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Ghana</w:t>
      </w:r>
      <w:r>
        <w:t xml:space="preserve"> </w:t>
      </w:r>
      <w:r>
        <w:t xml:space="preserve">Accra</w:t>
      </w:r>
    </w:p>
    <w:bookmarkStart w:id="32" w:name="resume-teacher-secondary-in-ghana-accra"/>
    <w:p>
      <w:pPr>
        <w:pStyle w:val="Heading1"/>
      </w:pPr>
      <w:r>
        <w:t xml:space="preserve">Resume: Teacher Secondary in Ghana Accra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+233 123 456 789</w:t>
      </w:r>
    </w:p>
    <w:p>
      <w:pPr>
        <w:pStyle w:val="BodyText"/>
      </w:pPr>
      <w:r>
        <w:rPr>
          <w:bCs/>
          <w:b/>
        </w:rPr>
        <w:t xml:space="preserve">Location:</w:t>
      </w:r>
      <w:r>
        <w:t xml:space="preserve"> </w:t>
      </w:r>
      <w:r>
        <w:t xml:space="preserve">Accra, Ghana</w:t>
      </w:r>
    </w:p>
    <w:bookmarkEnd w:id="20"/>
    <w:bookmarkEnd w:id="21"/>
    <w:bookmarkStart w:id="22" w:name="professional-summary"/>
    <w:p>
      <w:pPr>
        <w:pStyle w:val="Heading2"/>
      </w:pPr>
      <w:r>
        <w:t xml:space="preserve">Professional Summary</w:t>
      </w:r>
    </w:p>
    <w:p>
      <w:pPr>
        <w:pStyle w:val="FirstParagraph"/>
      </w:pPr>
      <w:r>
        <w:t xml:space="preserve">A dedicated and experienced Teacher Secondary with a strong commitment to educational excellence in Ghana. With over [X years] of teaching experience in secondary schools across Accra, I specialize in delivering high-quality education tailored to the needs of Ghanaian students. My expertise lies in [specific subject, e.g., Mathematics, English, Science], and I am passionate about fostering critical thinking and academic growth within a culturally relevant curriculum. This resume reflects my qualifications as a Teacher Secondary in Ghana Accra, highlighting my ability to adapt to local educational standards while maintaining global pedagogical practices.</w:t>
      </w:r>
    </w:p>
    <w:bookmarkEnd w:id="22"/>
    <w:bookmarkStart w:id="23" w:name="education"/>
    <w:p>
      <w:pPr>
        <w:pStyle w:val="Heading2"/>
      </w:pPr>
      <w:r>
        <w:t xml:space="preserve">Education</w:t>
      </w:r>
    </w:p>
    <w:p>
      <w:pPr>
        <w:numPr>
          <w:ilvl w:val="0"/>
          <w:numId w:val="1001"/>
        </w:numPr>
        <w:pStyle w:val="Compact"/>
      </w:pPr>
      <w:r>
        <w:rPr>
          <w:bCs/>
          <w:b/>
        </w:rPr>
        <w:t xml:space="preserve">Bachelor of Education (B.Ed.) in [Subject]</w:t>
      </w:r>
      <w:r>
        <w:br/>
      </w:r>
      <w:r>
        <w:t xml:space="preserve">[University Name], Accra, Ghana</w:t>
      </w:r>
      <w:r>
        <w:br/>
      </w:r>
      <w:r>
        <w:t xml:space="preserve">Graduated: [Year]</w:t>
      </w:r>
    </w:p>
    <w:p>
      <w:pPr>
        <w:numPr>
          <w:ilvl w:val="0"/>
          <w:numId w:val="1001"/>
        </w:numPr>
        <w:pStyle w:val="Compact"/>
      </w:pPr>
      <w:r>
        <w:rPr>
          <w:bCs/>
          <w:b/>
        </w:rPr>
        <w:t xml:space="preserve">Master of Arts in Education</w:t>
      </w:r>
      <w:r>
        <w:br/>
      </w:r>
      <w:r>
        <w:t xml:space="preserve">[University Name], Kumasi, Ghana</w:t>
      </w:r>
      <w:r>
        <w:br/>
      </w:r>
      <w:r>
        <w:t xml:space="preserve">Graduated: [Year]</w:t>
      </w:r>
    </w:p>
    <w:bookmarkEnd w:id="23"/>
    <w:bookmarkStart w:id="26" w:name="work-experience"/>
    <w:p>
      <w:pPr>
        <w:pStyle w:val="Heading2"/>
      </w:pPr>
      <w:r>
        <w:t xml:space="preserve">Work Experience</w:t>
      </w:r>
    </w:p>
    <w:bookmarkStart w:id="24" w:name="secondary-teacher"/>
    <w:p>
      <w:pPr>
        <w:pStyle w:val="Heading3"/>
      </w:pPr>
      <w:r>
        <w:t xml:space="preserve">Secondary Teacher</w:t>
      </w:r>
    </w:p>
    <w:p>
      <w:pPr>
        <w:pStyle w:val="FirstParagraph"/>
      </w:pPr>
      <w:r>
        <w:rPr>
          <w:bCs/>
          <w:b/>
        </w:rPr>
        <w:t xml:space="preserve">[School Name], Accra, Ghana</w:t>
      </w:r>
      <w:r>
        <w:br/>
      </w:r>
      <w:r>
        <w:t xml:space="preserve">[Month Year] – Present</w:t>
      </w:r>
    </w:p>
    <w:p>
      <w:pPr>
        <w:numPr>
          <w:ilvl w:val="0"/>
          <w:numId w:val="1002"/>
        </w:numPr>
        <w:pStyle w:val="Compact"/>
      </w:pPr>
      <w:r>
        <w:t xml:space="preserve">Designed and implemented lesson plans aligned with the Ghana Education Service (GES) curriculum for [Subject], ensuring student engagement and academic success.</w:t>
      </w:r>
    </w:p>
    <w:p>
      <w:pPr>
        <w:numPr>
          <w:ilvl w:val="0"/>
          <w:numId w:val="1002"/>
        </w:numPr>
        <w:pStyle w:val="Compact"/>
      </w:pPr>
      <w:r>
        <w:t xml:space="preserve">Conducted regular assessments, provided individualized feedback, and monitored student progress to improve performance in national examinations such as the West African Senior School Certificate Examination (WASSCE).</w:t>
      </w:r>
    </w:p>
    <w:p>
      <w:pPr>
        <w:numPr>
          <w:ilvl w:val="0"/>
          <w:numId w:val="1002"/>
        </w:numPr>
        <w:pStyle w:val="Compact"/>
      </w:pPr>
      <w:r>
        <w:t xml:space="preserve">Collaborated with colleagues to develop innovative teaching strategies that addressed diverse learning needs, particularly in rural and urban secondary schools across Accra.</w:t>
      </w:r>
    </w:p>
    <w:p>
      <w:pPr>
        <w:numPr>
          <w:ilvl w:val="0"/>
          <w:numId w:val="1002"/>
        </w:numPr>
        <w:pStyle w:val="Compact"/>
      </w:pPr>
      <w:r>
        <w:t xml:space="preserve">Integrated technology into the classroom, using interactive tools like SMART Boards and educational software to enhance student participation and understanding of complex concepts.</w:t>
      </w:r>
    </w:p>
    <w:p>
      <w:pPr>
        <w:numPr>
          <w:ilvl w:val="0"/>
          <w:numId w:val="1002"/>
        </w:numPr>
        <w:pStyle w:val="Compact"/>
      </w:pPr>
      <w:r>
        <w:t xml:space="preserve">Served as a mentor for new teachers, sharing best practices in classroom management and curriculum delivery specific to the Ghanaian context.</w:t>
      </w:r>
    </w:p>
    <w:bookmarkEnd w:id="24"/>
    <w:bookmarkStart w:id="25" w:name="teaching-assistant"/>
    <w:p>
      <w:pPr>
        <w:pStyle w:val="Heading3"/>
      </w:pPr>
      <w:r>
        <w:t xml:space="preserve">Teaching Assistant</w:t>
      </w:r>
    </w:p>
    <w:p>
      <w:pPr>
        <w:pStyle w:val="FirstParagraph"/>
      </w:pPr>
      <w:r>
        <w:rPr>
          <w:bCs/>
          <w:b/>
        </w:rPr>
        <w:t xml:space="preserve">[University Name], Accra, Ghana</w:t>
      </w:r>
      <w:r>
        <w:br/>
      </w:r>
      <w:r>
        <w:t xml:space="preserve">[Month Year] – [Month Year]</w:t>
      </w:r>
    </w:p>
    <w:p>
      <w:pPr>
        <w:numPr>
          <w:ilvl w:val="0"/>
          <w:numId w:val="1003"/>
        </w:numPr>
        <w:pStyle w:val="Compact"/>
      </w:pPr>
      <w:r>
        <w:t xml:space="preserve">Assisted in delivering lectures and tutorials for undergraduate students in [Subject], ensuring clarity and alignment with academic standards.</w:t>
      </w:r>
    </w:p>
    <w:p>
      <w:pPr>
        <w:numPr>
          <w:ilvl w:val="0"/>
          <w:numId w:val="1003"/>
        </w:numPr>
        <w:pStyle w:val="Compact"/>
      </w:pPr>
      <w:r>
        <w:t xml:space="preserve">Organized study groups and provided one-on-one tutoring to support students facing challenges in their coursework.</w:t>
      </w:r>
    </w:p>
    <w:p>
      <w:pPr>
        <w:numPr>
          <w:ilvl w:val="0"/>
          <w:numId w:val="1003"/>
        </w:numPr>
        <w:pStyle w:val="Compact"/>
      </w:pPr>
      <w:r>
        <w:t xml:space="preserve">Contributed to the development of assessment tools, including exams and project-based evaluations, tailored to the Ghanaian educational framework.</w:t>
      </w:r>
    </w:p>
    <w:bookmarkEnd w:id="25"/>
    <w:bookmarkEnd w:id="26"/>
    <w:bookmarkStart w:id="27"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Expertise in creating lesson plans aligned with GES guidelines and national education policies.</w:t>
      </w:r>
    </w:p>
    <w:p>
      <w:pPr>
        <w:numPr>
          <w:ilvl w:val="0"/>
          <w:numId w:val="1004"/>
        </w:numPr>
        <w:pStyle w:val="Compact"/>
      </w:pPr>
      <w:r>
        <w:rPr>
          <w:bCs/>
          <w:b/>
        </w:rPr>
        <w:t xml:space="preserve">Classroom Management:</w:t>
      </w:r>
      <w:r>
        <w:t xml:space="preserve"> </w:t>
      </w:r>
      <w:r>
        <w:t xml:space="preserve">Proven ability to maintain a positive learning environment, even in large or challenging classrooms in Accra.</w:t>
      </w:r>
    </w:p>
    <w:p>
      <w:pPr>
        <w:numPr>
          <w:ilvl w:val="0"/>
          <w:numId w:val="1004"/>
        </w:numPr>
        <w:pStyle w:val="Compact"/>
      </w:pPr>
      <w:r>
        <w:rPr>
          <w:bCs/>
          <w:b/>
        </w:rPr>
        <w:t xml:space="preserve">Educational Technology:</w:t>
      </w:r>
      <w:r>
        <w:t xml:space="preserve"> </w:t>
      </w:r>
      <w:r>
        <w:t xml:space="preserve">Proficient in using digital tools such as Google Classroom, Microsoft Teams, and interactive whiteboards to enhance teaching.</w:t>
      </w:r>
    </w:p>
    <w:p>
      <w:pPr>
        <w:numPr>
          <w:ilvl w:val="0"/>
          <w:numId w:val="1004"/>
        </w:numPr>
        <w:pStyle w:val="Compact"/>
      </w:pPr>
      <w:r>
        <w:rPr>
          <w:bCs/>
          <w:b/>
        </w:rPr>
        <w:t xml:space="preserve">Cultural Sensitivity:</w:t>
      </w:r>
      <w:r>
        <w:t xml:space="preserve"> </w:t>
      </w:r>
      <w:r>
        <w:t xml:space="preserve">Deep understanding of Ghanaian cultural contexts and the ability to adapt teaching methods to resonate with local students.</w:t>
      </w:r>
    </w:p>
    <w:p>
      <w:pPr>
        <w:numPr>
          <w:ilvl w:val="0"/>
          <w:numId w:val="1004"/>
        </w:numPr>
        <w:pStyle w:val="Compact"/>
      </w:pPr>
      <w:r>
        <w:rPr>
          <w:bCs/>
          <w:b/>
        </w:rPr>
        <w:t xml:space="preserve">Communication:</w:t>
      </w:r>
      <w:r>
        <w:t xml:space="preserve"> </w:t>
      </w:r>
      <w:r>
        <w:t xml:space="preserve">Strong verbal and written communication skills in English, with proficiency in [local language, e.g., Twi or Ga] to engage students effectively.</w:t>
      </w:r>
    </w:p>
    <w:bookmarkEnd w:id="27"/>
    <w:bookmarkStart w:id="28" w:name="certifications"/>
    <w:p>
      <w:pPr>
        <w:pStyle w:val="Heading2"/>
      </w:pPr>
      <w:r>
        <w:t xml:space="preserve">Certifications</w:t>
      </w:r>
    </w:p>
    <w:p>
      <w:pPr>
        <w:numPr>
          <w:ilvl w:val="0"/>
          <w:numId w:val="1005"/>
        </w:numPr>
        <w:pStyle w:val="Compact"/>
      </w:pPr>
      <w:r>
        <w:rPr>
          <w:bCs/>
          <w:b/>
        </w:rPr>
        <w:t xml:space="preserve">Ghana Education Service (GES) Teaching License</w:t>
      </w:r>
      <w:r>
        <w:br/>
      </w:r>
      <w:r>
        <w:t xml:space="preserve">Issued by [Relevant Authority], Accra, Ghana</w:t>
      </w:r>
      <w:r>
        <w:br/>
      </w:r>
      <w:r>
        <w:t xml:space="preserve">Date: [Year]</w:t>
      </w:r>
    </w:p>
    <w:p>
      <w:pPr>
        <w:numPr>
          <w:ilvl w:val="0"/>
          <w:numId w:val="1005"/>
        </w:numPr>
        <w:pStyle w:val="Compact"/>
      </w:pPr>
      <w:r>
        <w:rPr>
          <w:bCs/>
          <w:b/>
        </w:rPr>
        <w:t xml:space="preserve">Professional Development in STEM Education</w:t>
      </w:r>
      <w:r>
        <w:br/>
      </w:r>
      <w:r>
        <w:t xml:space="preserve">[Institution Name], Accra, Ghana</w:t>
      </w:r>
      <w:r>
        <w:br/>
      </w:r>
      <w:r>
        <w:t xml:space="preserve">Date: [Year]</w:t>
      </w:r>
    </w:p>
    <w:bookmarkEnd w:id="28"/>
    <w:bookmarkStart w:id="29" w:name="professional-development"/>
    <w:p>
      <w:pPr>
        <w:pStyle w:val="Heading2"/>
      </w:pPr>
      <w:r>
        <w:t xml:space="preserve">Professional Development</w:t>
      </w:r>
    </w:p>
    <w:p>
      <w:pPr>
        <w:pStyle w:val="FirstParagraph"/>
      </w:pPr>
      <w:r>
        <w:t xml:space="preserve">Continuous learning and growth are central to my role as a Teacher Secondary in Ghana Accra. I have attended workshops and seminars on:</w:t>
      </w:r>
    </w:p>
    <w:p>
      <w:pPr>
        <w:numPr>
          <w:ilvl w:val="0"/>
          <w:numId w:val="1006"/>
        </w:numPr>
        <w:pStyle w:val="Compact"/>
      </w:pPr>
      <w:r>
        <w:t xml:space="preserve">Modern pedagogical techniques for secondary education in Ghana.</w:t>
      </w:r>
    </w:p>
    <w:p>
      <w:pPr>
        <w:numPr>
          <w:ilvl w:val="0"/>
          <w:numId w:val="1006"/>
        </w:numPr>
        <w:pStyle w:val="Compact"/>
      </w:pPr>
      <w:r>
        <w:t xml:space="preserve">Inclusive education strategies to support students with diverse abilities.</w:t>
      </w:r>
    </w:p>
    <w:p>
      <w:pPr>
        <w:numPr>
          <w:ilvl w:val="0"/>
          <w:numId w:val="1006"/>
        </w:numPr>
        <w:pStyle w:val="Compact"/>
      </w:pPr>
      <w:r>
        <w:t xml:space="preserve">Assessment and evaluation methods aligned with GES requirements.</w:t>
      </w:r>
    </w:p>
    <w:bookmarkEnd w:id="29"/>
    <w:bookmarkStart w:id="30" w:name="community-involvement"/>
    <w:p>
      <w:pPr>
        <w:pStyle w:val="Heading2"/>
      </w:pPr>
      <w:r>
        <w:t xml:space="preserve">Community Involvement</w:t>
      </w:r>
    </w:p>
    <w:p>
      <w:pPr>
        <w:pStyle w:val="FirstParagraph"/>
      </w:pPr>
      <w:r>
        <w:t xml:space="preserve">Beyond the classroom, I actively contribute to the educational ecosystem in Accra by:</w:t>
      </w:r>
    </w:p>
    <w:p>
      <w:pPr>
        <w:numPr>
          <w:ilvl w:val="0"/>
          <w:numId w:val="1007"/>
        </w:numPr>
        <w:pStyle w:val="Compact"/>
      </w:pPr>
      <w:r>
        <w:t xml:space="preserve">Participating in local teacher networks to share resources and collaborate on curriculum improvements.</w:t>
      </w:r>
    </w:p>
    <w:p>
      <w:pPr>
        <w:numPr>
          <w:ilvl w:val="0"/>
          <w:numId w:val="1007"/>
        </w:numPr>
        <w:pStyle w:val="Compact"/>
      </w:pPr>
      <w:r>
        <w:t xml:space="preserve">Volunteering for literacy programs at community centers in Accra, focusing on underprivileged youth.</w:t>
      </w:r>
    </w:p>
    <w:p>
      <w:pPr>
        <w:numPr>
          <w:ilvl w:val="0"/>
          <w:numId w:val="1007"/>
        </w:numPr>
        <w:pStyle w:val="Compact"/>
      </w:pPr>
      <w:r>
        <w:t xml:space="preserve">Organizing workshops for parents on effective support strategies for their children’s academic success in Ghanaian schools.</w:t>
      </w:r>
    </w:p>
    <w:bookmarkEnd w:id="30"/>
    <w:bookmarkStart w:id="31"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[Local Language, e.g., Twi] – Intermediate proficiency</w:t>
      </w:r>
    </w:p>
    <w:bookmarkEnd w:id="31"/>
    <w:p>
      <w:pPr>
        <w:pStyle w:val="FirstParagraph"/>
      </w:pPr>
      <w:r>
        <w:t xml:space="preserve">This resume is tailored for a Teacher Secondary role in Ghana Accra, emphasizing alignment with local educational standards and cultural relevance. It highlights the candidate's dedication to transforming education in Ghana through innovative teaching and community engagement.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 Ghana Accra</dc:title>
  <dc:creator/>
  <dc:language>en</dc:language>
  <cp:keywords/>
  <dcterms:created xsi:type="dcterms:W3CDTF">2026-07-23T08:53:18Z</dcterms:created>
  <dcterms:modified xsi:type="dcterms:W3CDTF">2026-07-23T08:53:18Z</dcterms:modified>
</cp:coreProperties>
</file>

<file path=docProps/custom.xml><?xml version="1.0" encoding="utf-8"?>
<Properties xmlns="http://schemas.openxmlformats.org/officeDocument/2006/custom-properties" xmlns:vt="http://schemas.openxmlformats.org/officeDocument/2006/docPropsVTypes"/>
</file>