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expertise in delivering high-quality education to students in New Delhi, India. Specializing in [Subject/Subjects], I am passionate about fostering a dynamic learning environment that encourages critical thinking, creativity, and academic excellence. My commitment to curriculum development, student mentorship, and aligning teaching practices with the National Council of Educational Research and Training (NCERT) guidelines ensures that students are well-prepared for competitive examinations such as CBSE boards. With a deep understanding of the educational landscape in New Delhi, I aim to contribute to the holistic growth of students while adhering to India’s evolving pedagogical standards.</w:t>
      </w:r>
    </w:p>
    <w:bookmarkEnd w:id="21"/>
    <w:bookmarkStart w:id="22" w:name="education"/>
    <w:p>
      <w:pPr>
        <w:pStyle w:val="Heading2"/>
      </w:pPr>
      <w:r>
        <w:t xml:space="preserve">Education</w:t>
      </w:r>
    </w:p>
    <w:p>
      <w:pPr>
        <w:pStyle w:val="FirstParagraph"/>
      </w:pPr>
      <w:r>
        <w:rPr>
          <w:bCs/>
          <w:b/>
        </w:rPr>
        <w:t xml:space="preserve">Bachelor of Education (B.Ed.)</w:t>
      </w:r>
      <w:r>
        <w:br/>
      </w:r>
      <w:r>
        <w:t xml:space="preserve">[University Name], New Delhi, India</w:t>
      </w:r>
      <w:r>
        <w:br/>
      </w:r>
      <w:r>
        <w:t xml:space="preserve">[Year of Graduation]</w:t>
      </w:r>
    </w:p>
    <w:p>
      <w:pPr>
        <w:pStyle w:val="BodyText"/>
      </w:pPr>
      <w:r>
        <w:rPr>
          <w:bCs/>
          <w:b/>
        </w:rPr>
        <w:t xml:space="preserve">Masters in [Subject Area]</w:t>
      </w:r>
      <w:r>
        <w:br/>
      </w:r>
      <w:r>
        <w:t xml:space="preserve">[University Name], New Delhi, India</w:t>
      </w:r>
      <w:r>
        <w:br/>
      </w:r>
      <w:r>
        <w:t xml:space="preserve">[Year of Graduation]</w:t>
      </w:r>
    </w:p>
    <w:p>
      <w:pPr>
        <w:pStyle w:val="BodyText"/>
      </w:pPr>
      <w:r>
        <w:rPr>
          <w:bCs/>
          <w:b/>
        </w:rPr>
        <w:t xml:space="preserve">Graduate in [Subject Area]</w:t>
      </w:r>
      <w:r>
        <w:br/>
      </w:r>
      <w:r>
        <w:t xml:space="preserve">[University Name], New Delhi, India</w:t>
      </w:r>
      <w:r>
        <w:br/>
      </w:r>
      <w:r>
        <w:t xml:space="preserve">[Year of Graduation]</w:t>
      </w:r>
    </w:p>
    <w:bookmarkEnd w:id="22"/>
    <w:bookmarkStart w:id="25" w:name="teaching-experience"/>
    <w:p>
      <w:pPr>
        <w:pStyle w:val="Heading2"/>
      </w:pPr>
      <w:r>
        <w:t xml:space="preserve">Teaching Experience</w:t>
      </w:r>
    </w:p>
    <w:bookmarkStart w:id="23" w:name="secondary-teacher-englishsciencemaths"/>
    <w:p>
      <w:pPr>
        <w:pStyle w:val="Heading3"/>
      </w:pPr>
      <w:r>
        <w:t xml:space="preserve">Secondary Teacher (English/Science/Maths)</w:t>
      </w:r>
    </w:p>
    <w:p>
      <w:pPr>
        <w:pStyle w:val="FirstParagraph"/>
      </w:pPr>
      <w:r>
        <w:rPr>
          <w:bCs/>
          <w:b/>
        </w:rPr>
        <w:t xml:space="preserve">[School Name], New Delhi, India</w:t>
      </w:r>
      <w:r>
        <w:br/>
      </w:r>
      <w:r>
        <w:t xml:space="preserve">[Start Date] – [End Date]</w:t>
      </w:r>
    </w:p>
    <w:p>
      <w:pPr>
        <w:numPr>
          <w:ilvl w:val="0"/>
          <w:numId w:val="1001"/>
        </w:numPr>
        <w:pStyle w:val="Compact"/>
      </w:pPr>
      <w:r>
        <w:t xml:space="preserve">Designed and delivered interactive lesson plans for classes IX to XII, aligning with the CBSE curriculum and emphasizing conceptual clarity and practical application.</w:t>
      </w:r>
    </w:p>
    <w:p>
      <w:pPr>
        <w:numPr>
          <w:ilvl w:val="0"/>
          <w:numId w:val="1001"/>
        </w:numPr>
        <w:pStyle w:val="Compact"/>
      </w:pPr>
      <w:r>
        <w:t xml:space="preserve">Utilized innovative teaching methodologies such as flipped classrooms, project-based learning, and digital tools (e.g., Google Classroom, Microsoft Teams) to enhance student engagement in New Delhi schools.</w:t>
      </w:r>
    </w:p>
    <w:p>
      <w:pPr>
        <w:numPr>
          <w:ilvl w:val="0"/>
          <w:numId w:val="1001"/>
        </w:numPr>
        <w:pStyle w:val="Compact"/>
      </w:pPr>
      <w:r>
        <w:t xml:space="preserve">Conducted regular assessments, provided personalized feedback, and developed remedial strategies to improve student performance in annual examinations.</w:t>
      </w:r>
    </w:p>
    <w:p>
      <w:pPr>
        <w:numPr>
          <w:ilvl w:val="0"/>
          <w:numId w:val="1001"/>
        </w:numPr>
        <w:pStyle w:val="Compact"/>
      </w:pPr>
      <w:r>
        <w:t xml:space="preserve">Collaborated with colleagues to organize workshops on critical thinking and life skills for students across New Delhi’s secondary schools.</w:t>
      </w:r>
    </w:p>
    <w:p>
      <w:pPr>
        <w:numPr>
          <w:ilvl w:val="0"/>
          <w:numId w:val="1001"/>
        </w:numPr>
        <w:pStyle w:val="Compact"/>
      </w:pPr>
      <w:r>
        <w:t xml:space="preserve">Acted as a mentor for newly appointed teachers, sharing best practices aligned with India’s secondary education frameworks.</w:t>
      </w:r>
    </w:p>
    <w:bookmarkEnd w:id="23"/>
    <w:bookmarkStart w:id="24" w:name="guest-lecturer-curriculum-development"/>
    <w:p>
      <w:pPr>
        <w:pStyle w:val="Heading3"/>
      </w:pPr>
      <w:r>
        <w:t xml:space="preserve">Guest Lecturer (Curriculum Development)</w:t>
      </w:r>
    </w:p>
    <w:p>
      <w:pPr>
        <w:pStyle w:val="FirstParagraph"/>
      </w:pPr>
      <w:r>
        <w:rPr>
          <w:bCs/>
          <w:b/>
        </w:rPr>
        <w:t xml:space="preserve">[Institution Name], New Delhi, India</w:t>
      </w:r>
      <w:r>
        <w:br/>
      </w:r>
      <w:r>
        <w:t xml:space="preserve">[Start Date] – [End Date]</w:t>
      </w:r>
    </w:p>
    <w:p>
      <w:pPr>
        <w:numPr>
          <w:ilvl w:val="0"/>
          <w:numId w:val="1002"/>
        </w:numPr>
        <w:pStyle w:val="Compact"/>
      </w:pPr>
      <w:r>
        <w:t xml:space="preserve">Delivered lectures on modern pedagogical techniques to aspiring teachers in New Delhi, focusing on integrating technology into secondary education.</w:t>
      </w:r>
    </w:p>
    <w:p>
      <w:pPr>
        <w:numPr>
          <w:ilvl w:val="0"/>
          <w:numId w:val="1002"/>
        </w:numPr>
        <w:pStyle w:val="Compact"/>
      </w:pPr>
      <w:r>
        <w:t xml:space="preserve">Contributed to the development of syllabi for vocational and academic streams, ensuring alignment with India’s National Education Policy (NEP) 2020.</w:t>
      </w:r>
    </w:p>
    <w:bookmarkEnd w:id="24"/>
    <w:bookmarkEnd w:id="25"/>
    <w:bookmarkStart w:id="26" w:name="key-skills"/>
    <w:p>
      <w:pPr>
        <w:pStyle w:val="Heading2"/>
      </w:pPr>
      <w:r>
        <w:t xml:space="preserve">Key Skills</w:t>
      </w:r>
    </w:p>
    <w:p>
      <w:pPr>
        <w:numPr>
          <w:ilvl w:val="0"/>
          <w:numId w:val="1003"/>
        </w:numPr>
        <w:pStyle w:val="Compact"/>
      </w:pPr>
      <w:r>
        <w:t xml:space="preserve">Expertise in teaching secondary-level subjects (e.g., English, Science, Mathematics) with a focus on NCERT and CBSE guidelines.</w:t>
      </w:r>
    </w:p>
    <w:p>
      <w:pPr>
        <w:numPr>
          <w:ilvl w:val="0"/>
          <w:numId w:val="1003"/>
        </w:numPr>
        <w:pStyle w:val="Compact"/>
      </w:pPr>
      <w:r>
        <w:t xml:space="preserve">Strong classroom management and student engagement strategies tailored for New Delhi’s diverse student population.</w:t>
      </w:r>
    </w:p>
    <w:p>
      <w:pPr>
        <w:numPr>
          <w:ilvl w:val="0"/>
          <w:numId w:val="1003"/>
        </w:numPr>
        <w:pStyle w:val="Compact"/>
      </w:pPr>
      <w:r>
        <w:t xml:space="preserve">Proficient in creating assessment tools, including formative and summative evaluations, to monitor student progress.</w:t>
      </w:r>
    </w:p>
    <w:p>
      <w:pPr>
        <w:numPr>
          <w:ilvl w:val="0"/>
          <w:numId w:val="1003"/>
        </w:numPr>
        <w:pStyle w:val="Compact"/>
      </w:pPr>
      <w:r>
        <w:t xml:space="preserve">Certified in [relevant certifications, e.g., "National Teacher Eligibility Test (TET)"] for secondary education in India.</w:t>
      </w:r>
    </w:p>
    <w:p>
      <w:pPr>
        <w:numPr>
          <w:ilvl w:val="0"/>
          <w:numId w:val="1003"/>
        </w:numPr>
        <w:pStyle w:val="Compact"/>
      </w:pPr>
      <w:r>
        <w:t xml:space="preserve">Excellent communication and interpersonal skills with a proven ability to build rapport with students, parents, and stakeholders in New Delhi.</w:t>
      </w:r>
    </w:p>
    <w:p>
      <w:pPr>
        <w:numPr>
          <w:ilvl w:val="0"/>
          <w:numId w:val="1003"/>
        </w:numPr>
        <w:pStyle w:val="Compact"/>
      </w:pPr>
      <w:r>
        <w:t xml:space="preserve">Skilled in using educational technology (e.g., Smart Boards, online learning platforms) to enhance teaching efficacy.</w:t>
      </w:r>
    </w:p>
    <w:bookmarkEnd w:id="26"/>
    <w:bookmarkStart w:id="27" w:name="certifications-and-training"/>
    <w:p>
      <w:pPr>
        <w:pStyle w:val="Heading2"/>
      </w:pPr>
      <w:r>
        <w:t xml:space="preserve">Certifications and Training</w:t>
      </w:r>
    </w:p>
    <w:p>
      <w:pPr>
        <w:pStyle w:val="FirstParagraph"/>
      </w:pPr>
      <w:r>
        <w:rPr>
          <w:bCs/>
          <w:b/>
        </w:rPr>
        <w:t xml:space="preserve">Teacher Eligibility Test (TET)</w:t>
      </w:r>
      <w:r>
        <w:br/>
      </w:r>
      <w:r>
        <w:t xml:space="preserve">[Board Name], India</w:t>
      </w:r>
      <w:r>
        <w:br/>
      </w:r>
      <w:r>
        <w:t xml:space="preserve">[Year]</w:t>
      </w:r>
    </w:p>
    <w:p>
      <w:pPr>
        <w:pStyle w:val="BodyText"/>
      </w:pPr>
      <w:r>
        <w:rPr>
          <w:bCs/>
          <w:b/>
        </w:rPr>
        <w:t xml:space="preserve">Workshop on Digital Pedagogy</w:t>
      </w:r>
      <w:r>
        <w:br/>
      </w:r>
      <w:r>
        <w:t xml:space="preserve">[Institution Name], New Delhi, India</w:t>
      </w:r>
      <w:r>
        <w:br/>
      </w:r>
      <w:r>
        <w:t xml:space="preserve">[Year]</w:t>
      </w:r>
    </w:p>
    <w:p>
      <w:pPr>
        <w:pStyle w:val="BodyText"/>
      </w:pPr>
      <w:r>
        <w:rPr>
          <w:bCs/>
          <w:b/>
        </w:rPr>
        <w:t xml:space="preserve">Professional Development Program in Curriculum Design</w:t>
      </w:r>
      <w:r>
        <w:br/>
      </w:r>
      <w:r>
        <w:t xml:space="preserve">[Institution Name], India</w:t>
      </w:r>
      <w:r>
        <w:br/>
      </w:r>
      <w:r>
        <w:t xml:space="preserve">[Year]</w:t>
      </w:r>
    </w:p>
    <w:bookmarkEnd w:id="27"/>
    <w:bookmarkStart w:id="28" w:name="X0737323c11e0f7fed9a7f2031970063b34f8661"/>
    <w:p>
      <w:pPr>
        <w:pStyle w:val="Heading2"/>
      </w:pPr>
      <w:r>
        <w:t xml:space="preserve">Professional Development Activities in India New Delhi Area</w:t>
      </w:r>
    </w:p>
    <w:p>
      <w:pPr>
        <w:numPr>
          <w:ilvl w:val="0"/>
          <w:numId w:val="1004"/>
        </w:numPr>
        <w:pStyle w:val="Compact"/>
      </w:pPr>
      <w:r>
        <w:t xml:space="preserve">Participated in the "National Initiative for School Heads' and Teachers' Empowerment (NISHTHA)" program to enhance teaching skills under the Ministry of Education, Government of India.</w:t>
      </w:r>
    </w:p>
    <w:p>
      <w:pPr>
        <w:numPr>
          <w:ilvl w:val="0"/>
          <w:numId w:val="1004"/>
        </w:numPr>
        <w:pStyle w:val="Compact"/>
      </w:pPr>
      <w:r>
        <w:t xml:space="preserve">Contributed to the "Digital India" initiative by training teachers in New Delhi on integrating digital resources into secondary classrooms.</w:t>
      </w:r>
    </w:p>
    <w:p>
      <w:pPr>
        <w:numPr>
          <w:ilvl w:val="0"/>
          <w:numId w:val="1004"/>
        </w:numPr>
        <w:pStyle w:val="Compact"/>
      </w:pPr>
      <w:r>
        <w:t xml:space="preserve">Volunteered as a mentor for the "Rashtriya Madhyamik Shiksha Abhiyan (RMSA)" to improve access to quality education in rural and urban secondary schools across Delhi.</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This resume is tailored for Secondary Teacher roles in India, with a focus on New Delhi's educational institutions. It aligns with the requirements of CBSE and NCERT guidelines, ensuring relevance to the Indian secondary education system.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2026-07-23T10:14:44Z</dcterms:created>
  <dcterms:modified xsi:type="dcterms:W3CDTF">2026-07-23T10:14:44Z</dcterms:modified>
</cp:coreProperties>
</file>

<file path=docProps/custom.xml><?xml version="1.0" encoding="utf-8"?>
<Properties xmlns="http://schemas.openxmlformats.org/officeDocument/2006/custom-properties" xmlns:vt="http://schemas.openxmlformats.org/officeDocument/2006/docPropsVTypes"/>
</file>