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Teacher</w:t>
      </w:r>
      <w:r>
        <w:t xml:space="preserve"> </w:t>
      </w:r>
      <w:r>
        <w:t xml:space="preserve">Secondary</w:t>
      </w:r>
      <w:r>
        <w:t xml:space="preserve"> </w:t>
      </w:r>
      <w:r>
        <w:t xml:space="preserve">-</w:t>
      </w:r>
      <w:r>
        <w:t xml:space="preserve"> </w:t>
      </w:r>
      <w:r>
        <w:t xml:space="preserve">Morocco</w:t>
      </w:r>
      <w:r>
        <w:t xml:space="preserve"> </w:t>
      </w:r>
      <w:r>
        <w:t xml:space="preserve">Casablanca</w:t>
      </w:r>
    </w:p>
    <w:bookmarkStart w:id="30" w:name="X8c3dcce3015f4f9b32819f0e7a220ea4f54eee2"/>
    <w:p>
      <w:pPr>
        <w:pStyle w:val="Heading1"/>
      </w:pPr>
      <w:r>
        <w:t xml:space="preserve">Resume: Teacher Secondary - Morocco Casablanca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Ben Youssef</w:t>
      </w:r>
      <w:r>
        <w:br/>
      </w:r>
      <w:r>
        <w:rPr>
          <w:bCs/>
          <w:b/>
        </w:rPr>
        <w:t xml:space="preserve">Email:</w:t>
      </w:r>
      <w:r>
        <w:t xml:space="preserve"> </w:t>
      </w:r>
      <w:r>
        <w:t xml:space="preserve">ahmed.benyoussef@example.com</w:t>
      </w:r>
      <w:r>
        <w:br/>
      </w:r>
      <w:r>
        <w:rPr>
          <w:bCs/>
          <w:b/>
        </w:rPr>
        <w:t xml:space="preserve">Phone:</w:t>
      </w:r>
      <w:r>
        <w:t xml:space="preserve"> </w:t>
      </w:r>
      <w:r>
        <w:t xml:space="preserve">+212 6 12 34 56 78</w:t>
      </w:r>
      <w:r>
        <w:br/>
      </w:r>
      <w:r>
        <w:rPr>
          <w:bCs/>
          <w:b/>
        </w:rPr>
        <w:t xml:space="preserve">Location:</w:t>
      </w:r>
      <w:r>
        <w:t xml:space="preserve"> </w:t>
      </w:r>
      <w:r>
        <w:t xml:space="preserve">Casablanca, Morocco</w:t>
      </w:r>
    </w:p>
    <w:bookmarkEnd w:id="20"/>
    <w:bookmarkStart w:id="21" w:name="professional-summary"/>
    <w:p>
      <w:pPr>
        <w:pStyle w:val="Heading2"/>
      </w:pPr>
      <w:r>
        <w:t xml:space="preserve">Professional Summary</w:t>
      </w:r>
    </w:p>
    <w:p>
      <w:pPr>
        <w:pStyle w:val="FirstParagraph"/>
      </w:pPr>
      <w:r>
        <w:t xml:space="preserve">A dedicated and passionate Secondary Teacher with over five years of experience in delivering high-quality education to students in Morocco, particularly in Casablanca. Committed to fostering critical thinking, academic excellence, and cultural awareness among secondary school learners. Proven expertise in designing engaging lesson plans aligned with the Moroccan national curriculum, while adapting teaching methods to meet the diverse needs of students. A strong advocate for teacher collaboration and professional development within the educational ecosystem of Morocco Casablanca.</w:t>
      </w:r>
    </w:p>
    <w:bookmarkEnd w:id="21"/>
    <w:bookmarkStart w:id="22" w:name="education"/>
    <w:p>
      <w:pPr>
        <w:pStyle w:val="Heading2"/>
      </w:pPr>
      <w:r>
        <w:t xml:space="preserve">Education</w:t>
      </w:r>
    </w:p>
    <w:p>
      <w:pPr>
        <w:pStyle w:val="FirstParagraph"/>
      </w:pPr>
      <w:r>
        <w:rPr>
          <w:bCs/>
          <w:b/>
        </w:rPr>
        <w:t xml:space="preserve">Bachelor’s Degree in Education (Secondary Level)</w:t>
      </w:r>
      <w:r>
        <w:br/>
      </w:r>
      <w:r>
        <w:t xml:space="preserve">Mohamed V University, Casablanca, Morocco</w:t>
      </w:r>
      <w:r>
        <w:br/>
      </w:r>
      <w:r>
        <w:t xml:space="preserve">Graduated: June 2015</w:t>
      </w:r>
      <w:r>
        <w:br/>
      </w:r>
      <w:r>
        <w:t xml:space="preserve">Major: Mathematics and Pedagogical Sciences</w:t>
      </w:r>
    </w:p>
    <w:p>
      <w:pPr>
        <w:pStyle w:val="BodyText"/>
      </w:pPr>
      <w:r>
        <w:rPr>
          <w:bCs/>
          <w:b/>
        </w:rPr>
        <w:t xml:space="preserve">Master’s Degree in Educational Leadership</w:t>
      </w:r>
      <w:r>
        <w:br/>
      </w:r>
      <w:r>
        <w:t xml:space="preserve">Hassan II University, Casablanca, Morocco</w:t>
      </w:r>
      <w:r>
        <w:br/>
      </w:r>
      <w:r>
        <w:t xml:space="preserve">Graduated: July 2018</w:t>
      </w:r>
      <w:r>
        <w:br/>
      </w:r>
      <w:r>
        <w:t xml:space="preserve">Focus: Curriculum Development and School Management</w:t>
      </w:r>
    </w:p>
    <w:bookmarkEnd w:id="22"/>
    <w:bookmarkStart w:id="23" w:name="teaching-experience"/>
    <w:p>
      <w:pPr>
        <w:pStyle w:val="Heading2"/>
      </w:pPr>
      <w:r>
        <w:t xml:space="preserve">Teaching Experience</w:t>
      </w:r>
    </w:p>
    <w:p>
      <w:pPr>
        <w:pStyle w:val="FirstParagraph"/>
      </w:pPr>
      <w:r>
        <w:rPr>
          <w:bCs/>
          <w:b/>
        </w:rPr>
        <w:t xml:space="preserve">Secondary Teacher (Mathematics)</w:t>
      </w:r>
      <w:r>
        <w:br/>
      </w:r>
      <w:r>
        <w:t xml:space="preserve">Lycée Al-Khawarizmi, Casablanca, Morocco</w:t>
      </w:r>
      <w:r>
        <w:br/>
      </w:r>
      <w:r>
        <w:t xml:space="preserve">January 2019 – Present</w:t>
      </w:r>
      <w:r>
        <w:br/>
      </w:r>
      <w:r>
        <w:t xml:space="preserve">- Designed and implemented interactive lesson plans for grades 10–12, emphasizing problem-solving and analytical skills.</w:t>
      </w:r>
      <w:r>
        <w:br/>
      </w:r>
      <w:r>
        <w:t xml:space="preserve">- Collaborated with local educational authorities to align teaching strategies with the Moroccan national curriculum for secondary education.</w:t>
      </w:r>
      <w:r>
        <w:br/>
      </w:r>
      <w:r>
        <w:t xml:space="preserve">- Mentored new teachers in Casablanca, fostering a culture of innovation and professional growth within the school community.</w:t>
      </w:r>
      <w:r>
        <w:br/>
      </w:r>
      <w:r>
        <w:t xml:space="preserve">- Organized extracurricular activities, including math competitions and workshops, to enhance student engagement and academic performance.</w:t>
      </w:r>
    </w:p>
    <w:p>
      <w:pPr>
        <w:pStyle w:val="BodyText"/>
      </w:pPr>
      <w:r>
        <w:rPr>
          <w:bCs/>
          <w:b/>
        </w:rPr>
        <w:t xml:space="preserve">Assistant Teacher (Science)</w:t>
      </w:r>
      <w:r>
        <w:br/>
      </w:r>
      <w:r>
        <w:t xml:space="preserve">Institut National des Sciences Appliquées (INSA), Casablanca, Morocco</w:t>
      </w:r>
      <w:r>
        <w:br/>
      </w:r>
      <w:r>
        <w:t xml:space="preserve">August 2016 – December 2018</w:t>
      </w:r>
      <w:r>
        <w:br/>
      </w:r>
      <w:r>
        <w:t xml:space="preserve">- Supported senior teachers in delivering science courses to secondary students, focusing on physics and chemistry.</w:t>
      </w:r>
      <w:r>
        <w:br/>
      </w:r>
      <w:r>
        <w:t xml:space="preserve">- Conducted weekly review sessions to reinforce concepts and improve student comprehension.</w:t>
      </w:r>
      <w:r>
        <w:br/>
      </w:r>
      <w:r>
        <w:t xml:space="preserve">- Participated in school-wide initiatives to integrate technology into classroom teaching, particularly in Casablanca’s urban schools.</w:t>
      </w:r>
    </w:p>
    <w:bookmarkEnd w:id="23"/>
    <w:bookmarkStart w:id="24" w:name="certifications"/>
    <w:p>
      <w:pPr>
        <w:pStyle w:val="Heading2"/>
      </w:pPr>
      <w:r>
        <w:t xml:space="preserve">Certifications</w:t>
      </w:r>
    </w:p>
    <w:p>
      <w:pPr>
        <w:numPr>
          <w:ilvl w:val="0"/>
          <w:numId w:val="1001"/>
        </w:numPr>
        <w:pStyle w:val="Compact"/>
      </w:pPr>
      <w:r>
        <w:rPr>
          <w:bCs/>
          <w:b/>
        </w:rPr>
        <w:t xml:space="preserve">French Language Proficiency (C1 Level)</w:t>
      </w:r>
      <w:r>
        <w:t xml:space="preserve"> </w:t>
      </w:r>
      <w:r>
        <w:t xml:space="preserve">– DELF Certification, 2017</w:t>
      </w:r>
    </w:p>
    <w:p>
      <w:pPr>
        <w:numPr>
          <w:ilvl w:val="0"/>
          <w:numId w:val="1001"/>
        </w:numPr>
        <w:pStyle w:val="Compact"/>
      </w:pPr>
      <w:r>
        <w:rPr>
          <w:bCs/>
          <w:b/>
        </w:rPr>
        <w:t xml:space="preserve">ICT in Education</w:t>
      </w:r>
      <w:r>
        <w:t xml:space="preserve"> </w:t>
      </w:r>
      <w:r>
        <w:t xml:space="preserve">– Ministry of Education, Morocco, 2020</w:t>
      </w:r>
    </w:p>
    <w:p>
      <w:pPr>
        <w:numPr>
          <w:ilvl w:val="0"/>
          <w:numId w:val="1001"/>
        </w:numPr>
        <w:pStyle w:val="Compact"/>
      </w:pPr>
      <w:r>
        <w:rPr>
          <w:bCs/>
          <w:b/>
        </w:rPr>
        <w:t xml:space="preserve">Special Needs Education</w:t>
      </w:r>
      <w:r>
        <w:t xml:space="preserve"> </w:t>
      </w:r>
      <w:r>
        <w:t xml:space="preserve">– UNESCO Training Program, 2019</w:t>
      </w:r>
    </w:p>
    <w:bookmarkEnd w:id="24"/>
    <w:bookmarkStart w:id="25" w:name="languages"/>
    <w:p>
      <w:pPr>
        <w:pStyle w:val="Heading2"/>
      </w:pPr>
      <w:r>
        <w:t xml:space="preserve">Languages</w:t>
      </w:r>
    </w:p>
    <w:p>
      <w:pPr>
        <w:numPr>
          <w:ilvl w:val="0"/>
          <w:numId w:val="1002"/>
        </w:numPr>
        <w:pStyle w:val="Compact"/>
      </w:pPr>
      <w:r>
        <w:t xml:space="preserve">French – Native proficiency (C1 level)</w:t>
      </w:r>
    </w:p>
    <w:p>
      <w:pPr>
        <w:numPr>
          <w:ilvl w:val="0"/>
          <w:numId w:val="1002"/>
        </w:numPr>
        <w:pStyle w:val="Compact"/>
      </w:pPr>
      <w:r>
        <w:t xml:space="preserve">Arabic – Native proficiency</w:t>
      </w:r>
    </w:p>
    <w:p>
      <w:pPr>
        <w:numPr>
          <w:ilvl w:val="0"/>
          <w:numId w:val="1002"/>
        </w:numPr>
        <w:pStyle w:val="Compact"/>
      </w:pPr>
      <w:r>
        <w:t xml:space="preserve">English – Advanced (IELTS 7.5, 2018)</w:t>
      </w:r>
    </w:p>
    <w:bookmarkEnd w:id="25"/>
    <w:bookmarkStart w:id="26" w:name="skills"/>
    <w:p>
      <w:pPr>
        <w:pStyle w:val="Heading2"/>
      </w:pPr>
      <w:r>
        <w:t xml:space="preserve">Skills</w:t>
      </w:r>
    </w:p>
    <w:p>
      <w:pPr>
        <w:numPr>
          <w:ilvl w:val="0"/>
          <w:numId w:val="1003"/>
        </w:numPr>
        <w:pStyle w:val="Compact"/>
      </w:pPr>
      <w:r>
        <w:t xml:space="preserve">Curriculum Design and Development for Secondary Education in Morocco</w:t>
      </w:r>
    </w:p>
    <w:p>
      <w:pPr>
        <w:numPr>
          <w:ilvl w:val="0"/>
          <w:numId w:val="1003"/>
        </w:numPr>
        <w:pStyle w:val="Compact"/>
      </w:pPr>
      <w:r>
        <w:t xml:space="preserve">Classroom Management and Student Engagement Strategies</w:t>
      </w:r>
    </w:p>
    <w:p>
      <w:pPr>
        <w:numPr>
          <w:ilvl w:val="0"/>
          <w:numId w:val="1003"/>
        </w:numPr>
        <w:pStyle w:val="Compact"/>
      </w:pPr>
      <w:r>
        <w:t xml:space="preserve">Use of Digital Tools (Google Classroom, Kahoot!, Edpuzzle) in Teaching</w:t>
      </w:r>
    </w:p>
    <w:p>
      <w:pPr>
        <w:numPr>
          <w:ilvl w:val="0"/>
          <w:numId w:val="1003"/>
        </w:numPr>
        <w:pStyle w:val="Compact"/>
      </w:pPr>
      <w:r>
        <w:t xml:space="preserve">Cross-Cultural Communication and Collaboration with Local Communities in Casablanca</w:t>
      </w:r>
    </w:p>
    <w:p>
      <w:pPr>
        <w:numPr>
          <w:ilvl w:val="0"/>
          <w:numId w:val="1003"/>
        </w:numPr>
        <w:pStyle w:val="Compact"/>
      </w:pPr>
      <w:r>
        <w:t xml:space="preserve">Assessment and Evaluation Techniques for Secondary Students</w:t>
      </w:r>
    </w:p>
    <w:bookmarkEnd w:id="26"/>
    <w:bookmarkStart w:id="27" w:name="professional-affiliations"/>
    <w:p>
      <w:pPr>
        <w:pStyle w:val="Heading2"/>
      </w:pPr>
      <w:r>
        <w:t xml:space="preserve">Professional Affiliations</w:t>
      </w:r>
    </w:p>
    <w:p>
      <w:pPr>
        <w:pStyle w:val="FirstParagraph"/>
      </w:pPr>
      <w:r>
        <w:rPr>
          <w:bCs/>
          <w:b/>
        </w:rPr>
        <w:t xml:space="preserve">Moroccan Association of Educators (AME)</w:t>
      </w:r>
      <w:r>
        <w:br/>
      </w:r>
      <w:r>
        <w:t xml:space="preserve">Member since 2017</w:t>
      </w:r>
      <w:r>
        <w:br/>
      </w:r>
      <w:r>
        <w:t xml:space="preserve">Participated in workshops on modern pedagogical approaches and teacher well-being in Morocco Casablanca.</w:t>
      </w:r>
    </w:p>
    <w:p>
      <w:pPr>
        <w:pStyle w:val="BodyText"/>
      </w:pPr>
      <w:r>
        <w:rPr>
          <w:bCs/>
          <w:b/>
        </w:rPr>
        <w:t xml:space="preserve">International Society for Technology in Education (ISTE)</w:t>
      </w:r>
      <w:r>
        <w:br/>
      </w:r>
      <w:r>
        <w:t xml:space="preserve">Member since 2021</w:t>
      </w:r>
      <w:r>
        <w:br/>
      </w:r>
      <w:r>
        <w:t xml:space="preserve">Engaged in global discussions on integrating technology into secondary education, with a focus on Morocco’s educational landscape.</w:t>
      </w:r>
    </w:p>
    <w:bookmarkEnd w:id="27"/>
    <w:bookmarkStart w:id="28" w:name="projects-and-contributions"/>
    <w:p>
      <w:pPr>
        <w:pStyle w:val="Heading2"/>
      </w:pPr>
      <w:r>
        <w:t xml:space="preserve">Projects and Contributions</w:t>
      </w:r>
    </w:p>
    <w:p>
      <w:pPr>
        <w:pStyle w:val="FirstParagraph"/>
      </w:pPr>
      <w:r>
        <w:rPr>
          <w:bCs/>
          <w:b/>
        </w:rPr>
        <w:t xml:space="preserve">Curriculum Enhancement Project (Casablanca Region)</w:t>
      </w:r>
      <w:r>
        <w:br/>
      </w:r>
      <w:r>
        <w:t xml:space="preserve">2020–2021</w:t>
      </w:r>
      <w:r>
        <w:br/>
      </w:r>
      <w:r>
        <w:t xml:space="preserve">- Collaborated with 15+ secondary schools in Casablanca to revise science and math curricula, incorporating real-world applications and local cultural context.</w:t>
      </w:r>
    </w:p>
    <w:p>
      <w:pPr>
        <w:pStyle w:val="BodyText"/>
      </w:pPr>
      <w:r>
        <w:rPr>
          <w:bCs/>
          <w:b/>
        </w:rPr>
        <w:t xml:space="preserve">Community Outreach Program</w:t>
      </w:r>
      <w:r>
        <w:br/>
      </w:r>
      <w:r>
        <w:t xml:space="preserve">2019</w:t>
      </w:r>
      <w:r>
        <w:br/>
      </w:r>
      <w:r>
        <w:t xml:space="preserve">- Organized free tutoring sessions for underprivileged students in Casablanca’s districts, focusing on improving literacy and numeracy skills.</w:t>
      </w:r>
    </w:p>
    <w:bookmarkEnd w:id="28"/>
    <w:bookmarkStart w:id="29" w:name="references"/>
    <w:p>
      <w:pPr>
        <w:pStyle w:val="Heading2"/>
      </w:pPr>
      <w:r>
        <w:t xml:space="preserve">References</w:t>
      </w:r>
    </w:p>
    <w:p>
      <w:pPr>
        <w:pStyle w:val="FirstParagraph"/>
      </w:pPr>
      <w:r>
        <w:t xml:space="preserve">Available upon request. Contact: ahmed.benyoussef@example.com</w:t>
      </w:r>
    </w:p>
    <w:bookmarkEnd w:id="29"/>
    <w:p>
      <w:pPr>
        <w:pStyle w:val="BodyText"/>
      </w:pPr>
      <w:r>
        <w:t xml:space="preserve">This resume is tailored for a Secondary Teacher role in Morocco Casablanca, emphasizing expertise in secondary education, alignment with Moroccan educational standards, and commitment to the region’s academic community.</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Teacher Secondary - Morocco Casablanca</dc:title>
  <dc:creator/>
  <dc:language>en</dc:language>
  <cp:keywords/>
  <dcterms:created xsi:type="dcterms:W3CDTF">2025-12-10T10:59:14Z</dcterms:created>
  <dcterms:modified xsi:type="dcterms:W3CDTF">2025-12-10T10:59:14Z</dcterms:modified>
</cp:coreProperties>
</file>

<file path=docProps/custom.xml><?xml version="1.0" encoding="utf-8"?>
<Properties xmlns="http://schemas.openxmlformats.org/officeDocument/2006/custom-properties" xmlns:vt="http://schemas.openxmlformats.org/officeDocument/2006/docPropsVTypes"/>
</file>