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in</w:t>
      </w:r>
      <w:r>
        <w:t xml:space="preserve"> </w:t>
      </w:r>
      <w:r>
        <w:t xml:space="preserve">Qatar</w:t>
      </w:r>
      <w:r>
        <w:t xml:space="preserve"> </w:t>
      </w:r>
      <w:r>
        <w:t xml:space="preserve">Doha</w:t>
      </w:r>
    </w:p>
    <w:bookmarkStart w:id="30" w:name="resume-secondary-teacher-in-qatar-doha"/>
    <w:p>
      <w:pPr>
        <w:pStyle w:val="Heading1"/>
      </w:pPr>
      <w:r>
        <w:t xml:space="preserve">Resume: Secondary Teacher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to students aged 13–18. Specialized in [Subject, e.g., Mathematics, Science, English Language]. Committed to fostering a dynamic and inclusive learning environment that aligns with the educational standards of Qatar Doha. Proven expertise in curriculum development, classroom management, and student assessment. Aiming to contribute to the academic excellence of institutions in Qatar Doha by leveraging a strong foundation in pedagogical strategies and cultural adaptability.</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[City, Country] – [Year]</w:t>
      </w:r>
    </w:p>
    <w:p>
      <w:pPr>
        <w:numPr>
          <w:ilvl w:val="0"/>
          <w:numId w:val="1001"/>
        </w:numPr>
        <w:pStyle w:val="Compact"/>
      </w:pPr>
      <w:r>
        <w:rPr>
          <w:bCs/>
          <w:b/>
        </w:rPr>
        <w:t xml:space="preserve">Masters in Education (M.Ed)</w:t>
      </w:r>
      <w:r>
        <w:t xml:space="preserve">, [University Name], [City, Country] – [Year]</w:t>
      </w:r>
    </w:p>
    <w:p>
      <w:pPr>
        <w:numPr>
          <w:ilvl w:val="0"/>
          <w:numId w:val="1001"/>
        </w:numPr>
        <w:pStyle w:val="Compact"/>
      </w:pPr>
      <w:r>
        <w:rPr>
          <w:bCs/>
          <w:b/>
        </w:rPr>
        <w:t xml:space="preserve">Secondary Teacher Certification</w:t>
      </w:r>
      <w:r>
        <w:t xml:space="preserve">, Qatar Ministry of Education – [Year]</w:t>
      </w:r>
    </w:p>
    <w:bookmarkEnd w:id="22"/>
    <w:bookmarkStart w:id="25" w:name="work-experience"/>
    <w:p>
      <w:pPr>
        <w:pStyle w:val="Heading2"/>
      </w:pPr>
      <w:r>
        <w:t xml:space="preserve">Work Experience</w:t>
      </w:r>
    </w:p>
    <w:bookmarkStart w:id="23" w:name="secondary-teacher-school-name-doha-qatar"/>
    <w:p>
      <w:pPr>
        <w:pStyle w:val="Heading3"/>
      </w:pPr>
      <w:r>
        <w:t xml:space="preserve">Secondary Teacher, [School Name], Doha, Qatar</w:t>
      </w:r>
    </w:p>
    <w:p>
      <w:pPr>
        <w:pStyle w:val="FirstParagraph"/>
      </w:pPr>
      <w:r>
        <w:rPr>
          <w:iCs/>
          <w:i/>
        </w:rPr>
        <w:t xml:space="preserve">[Start Date] – [End Date]</w:t>
      </w:r>
    </w:p>
    <w:p>
      <w:pPr>
        <w:numPr>
          <w:ilvl w:val="0"/>
          <w:numId w:val="1002"/>
        </w:numPr>
        <w:pStyle w:val="Compact"/>
      </w:pPr>
      <w:r>
        <w:t xml:space="preserve">Designed and delivered engaging lesson plans for Secondary students in [Subject], ensuring alignment with the Qatar National Curriculum and international standards (e.g., IB, Cambridge).</w:t>
      </w:r>
    </w:p>
    <w:p>
      <w:pPr>
        <w:numPr>
          <w:ilvl w:val="0"/>
          <w:numId w:val="1002"/>
        </w:numPr>
        <w:pStyle w:val="Compact"/>
      </w:pPr>
      <w:r>
        <w:t xml:space="preserve">Implemented differentiated instruction strategies to cater to diverse learning needs, resulting in a 25% improvement in student performance metrics.</w:t>
      </w:r>
    </w:p>
    <w:p>
      <w:pPr>
        <w:numPr>
          <w:ilvl w:val="0"/>
          <w:numId w:val="1002"/>
        </w:numPr>
        <w:pStyle w:val="Compact"/>
      </w:pPr>
      <w:r>
        <w:t xml:space="preserve">Collaborated with colleagues to integrate technology into classroom teaching, enhancing student engagement and critical thinking skills.</w:t>
      </w:r>
    </w:p>
    <w:p>
      <w:pPr>
        <w:numPr>
          <w:ilvl w:val="0"/>
          <w:numId w:val="1002"/>
        </w:numPr>
        <w:pStyle w:val="Compact"/>
      </w:pPr>
      <w:r>
        <w:t xml:space="preserve">Conducted regular formative and summative assessments, providing detailed feedback to students and parents to support academic growth.</w:t>
      </w:r>
    </w:p>
    <w:p>
      <w:pPr>
        <w:numPr>
          <w:ilvl w:val="0"/>
          <w:numId w:val="1002"/>
        </w:numPr>
        <w:pStyle w:val="Compact"/>
      </w:pPr>
      <w:r>
        <w:t xml:space="preserve">Participated in professional development workshops on modern pedagogical techniques tailored for the educational landscape of Qatar Doha.</w:t>
      </w:r>
    </w:p>
    <w:bookmarkEnd w:id="23"/>
    <w:bookmarkStart w:id="24" w:name="X19c4d1637306c02f3085f25c243b8d03cde358d"/>
    <w:p>
      <w:pPr>
        <w:pStyle w:val="Heading3"/>
      </w:pPr>
      <w:r>
        <w:t xml:space="preserve">Secondary Teacher, [Previous School Name], [City, Country]</w:t>
      </w:r>
    </w:p>
    <w:p>
      <w:pPr>
        <w:pStyle w:val="FirstParagraph"/>
      </w:pPr>
      <w:r>
        <w:rPr>
          <w:iCs/>
          <w:i/>
        </w:rPr>
        <w:t xml:space="preserve">[Start Date] – [End Date]</w:t>
      </w:r>
    </w:p>
    <w:p>
      <w:pPr>
        <w:numPr>
          <w:ilvl w:val="0"/>
          <w:numId w:val="1003"/>
        </w:numPr>
        <w:pStyle w:val="Compact"/>
      </w:pPr>
      <w:r>
        <w:t xml:space="preserve">Managed a classroom of 30+ students, maintaining a safe and inclusive environment that promoted respect and academic excellence.</w:t>
      </w:r>
    </w:p>
    <w:p>
      <w:pPr>
        <w:numPr>
          <w:ilvl w:val="0"/>
          <w:numId w:val="1003"/>
        </w:numPr>
        <w:pStyle w:val="Compact"/>
      </w:pPr>
      <w:r>
        <w:t xml:space="preserve">Developed cross-curricular projects that connected theoretical knowledge to real-world applications, fostering student interest in [Subject].</w:t>
      </w:r>
    </w:p>
    <w:p>
      <w:pPr>
        <w:numPr>
          <w:ilvl w:val="0"/>
          <w:numId w:val="1003"/>
        </w:numPr>
        <w:pStyle w:val="Compact"/>
      </w:pPr>
      <w:r>
        <w:t xml:space="preserve">Supported the implementation of the school’s vision for student-centered learning, contributing to a 30% increase in parent satisfaction scores.</w:t>
      </w:r>
    </w:p>
    <w:p>
      <w:pPr>
        <w:numPr>
          <w:ilvl w:val="0"/>
          <w:numId w:val="1003"/>
        </w:numPr>
        <w:pStyle w:val="Compact"/>
      </w:pPr>
      <w:r>
        <w:t xml:space="preserve">Acted as a mentor to new teachers, sharing best practices and resources to enhance instructional effectiveness.</w:t>
      </w:r>
    </w:p>
    <w:p>
      <w:pPr>
        <w:numPr>
          <w:ilvl w:val="0"/>
          <w:numId w:val="1003"/>
        </w:numPr>
        <w:pStyle w:val="Compact"/>
      </w:pPr>
      <w:r>
        <w:t xml:space="preserve">Organized extracurricular activities, including science fairs and debate clubs, to nurture students’ holistic development in Qatar Doha’s multicultural context.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Expertise in designing lesson plans aligned with Qatari and international educational frameworks.</w:t>
      </w:r>
    </w:p>
    <w:p>
      <w:pPr>
        <w:numPr>
          <w:ilvl w:val="0"/>
          <w:numId w:val="1004"/>
        </w:numPr>
        <w:pStyle w:val="Compact"/>
      </w:pPr>
      <w:r>
        <w:rPr>
          <w:bCs/>
          <w:b/>
        </w:rPr>
        <w:t xml:space="preserve">Classroom Management:</w:t>
      </w:r>
      <w:r>
        <w:t xml:space="preserve"> </w:t>
      </w:r>
      <w:r>
        <w:t xml:space="preserve">Proven ability to create structured and motivating learning environments for Secondary students.</w:t>
      </w:r>
    </w:p>
    <w:p>
      <w:pPr>
        <w:numPr>
          <w:ilvl w:val="0"/>
          <w:numId w:val="1004"/>
        </w:numPr>
        <w:pStyle w:val="Compact"/>
      </w:pPr>
      <w:r>
        <w:rPr>
          <w:bCs/>
          <w:b/>
        </w:rPr>
        <w:t xml:space="preserve">Educational Technology:</w:t>
      </w:r>
      <w:r>
        <w:t xml:space="preserve"> </w:t>
      </w:r>
      <w:r>
        <w:t xml:space="preserve">Proficient in using tools like Google Classroom, interactive whiteboards, and online assessment platforms.</w:t>
      </w:r>
    </w:p>
    <w:p>
      <w:pPr>
        <w:numPr>
          <w:ilvl w:val="0"/>
          <w:numId w:val="1004"/>
        </w:numPr>
        <w:pStyle w:val="Compact"/>
      </w:pPr>
      <w:r>
        <w:rPr>
          <w:bCs/>
          <w:b/>
        </w:rPr>
        <w:t xml:space="preserve">Cultural Sensitivity:</w:t>
      </w:r>
      <w:r>
        <w:t xml:space="preserve"> </w:t>
      </w:r>
      <w:r>
        <w:t xml:space="preserve">Experienced working with diverse student populations in Qatar Doha’s multicultural setting.</w:t>
      </w:r>
    </w:p>
    <w:p>
      <w:pPr>
        <w:numPr>
          <w:ilvl w:val="0"/>
          <w:numId w:val="1004"/>
        </w:numPr>
        <w:pStyle w:val="Compact"/>
      </w:pPr>
      <w:r>
        <w:rPr>
          <w:bCs/>
          <w:b/>
        </w:rPr>
        <w:t xml:space="preserve">Communication:</w:t>
      </w:r>
      <w:r>
        <w:t xml:space="preserve"> </w:t>
      </w:r>
      <w:r>
        <w:t xml:space="preserve">Strong written and verbal communication skills to engage students, parents, and stakeholders effectively.</w:t>
      </w:r>
    </w:p>
    <w:p>
      <w:pPr>
        <w:numPr>
          <w:ilvl w:val="0"/>
          <w:numId w:val="1004"/>
        </w:numPr>
        <w:pStyle w:val="Compact"/>
      </w:pPr>
      <w:r>
        <w:rPr>
          <w:bCs/>
          <w:b/>
        </w:rPr>
        <w:t xml:space="preserve">Assessment &amp; Analysis:</w:t>
      </w:r>
      <w:r>
        <w:t xml:space="preserve"> </w:t>
      </w:r>
      <w:r>
        <w:t xml:space="preserve">Skilled in interpreting student data to inform instruction and improve outcomes.</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Qatar Teacher Certification (QTC)</w:t>
      </w:r>
      <w:r>
        <w:t xml:space="preserve">, Qatar Ministry of Education – [Year]</w:t>
      </w:r>
    </w:p>
    <w:p>
      <w:pPr>
        <w:numPr>
          <w:ilvl w:val="0"/>
          <w:numId w:val="1005"/>
        </w:numPr>
        <w:pStyle w:val="Compact"/>
      </w:pPr>
      <w:r>
        <w:rPr>
          <w:bCs/>
          <w:b/>
        </w:rPr>
        <w:t xml:space="preserve">International Baccalaureate (IB) Educator Training</w:t>
      </w:r>
      <w:r>
        <w:t xml:space="preserve">, [Institution] – [Year]</w:t>
      </w:r>
    </w:p>
    <w:p>
      <w:pPr>
        <w:numPr>
          <w:ilvl w:val="0"/>
          <w:numId w:val="1005"/>
        </w:numPr>
        <w:pStyle w:val="Compact"/>
      </w:pPr>
      <w:r>
        <w:rPr>
          <w:bCs/>
          <w:b/>
        </w:rPr>
        <w:t xml:space="preserve">Microsoft Certified Educator</w:t>
      </w:r>
      <w:r>
        <w:t xml:space="preserve">, Microsoft – [Year]</w:t>
      </w:r>
    </w:p>
    <w:p>
      <w:pPr>
        <w:numPr>
          <w:ilvl w:val="0"/>
          <w:numId w:val="1005"/>
        </w:numPr>
        <w:pStyle w:val="Compact"/>
      </w:pPr>
      <w:r>
        <w:rPr>
          <w:bCs/>
          <w:b/>
        </w:rPr>
        <w:t xml:space="preserve">Courses in Classroom Assessment &amp; Feedback</w:t>
      </w:r>
      <w:r>
        <w:t xml:space="preserve">, [Online Platform, e.g., Coursera] – [Year]</w:t>
      </w:r>
    </w:p>
    <w:bookmarkEnd w:id="27"/>
    <w:bookmarkStart w:id="28" w:name="key-achievements"/>
    <w:p>
      <w:pPr>
        <w:pStyle w:val="Heading2"/>
      </w:pPr>
      <w:r>
        <w:t xml:space="preserve">Key Achievements</w:t>
      </w:r>
    </w:p>
    <w:p>
      <w:pPr>
        <w:numPr>
          <w:ilvl w:val="0"/>
          <w:numId w:val="1006"/>
        </w:numPr>
        <w:pStyle w:val="Compact"/>
      </w:pPr>
      <w:r>
        <w:t xml:space="preserve">Received the "Outstanding Teacher Award" in [Year] for exceptional contributions to student success and innovation in teaching methods at [School Name], Doha.</w:t>
      </w:r>
    </w:p>
    <w:p>
      <w:pPr>
        <w:numPr>
          <w:ilvl w:val="0"/>
          <w:numId w:val="1006"/>
        </w:numPr>
        <w:pStyle w:val="Compact"/>
      </w:pPr>
      <w:r>
        <w:t xml:space="preserve">Spearheaded a school-wide initiative to improve STEM education, resulting in a 40% increase in student participation in science competitions across Qatar Doha.</w:t>
      </w:r>
    </w:p>
    <w:p>
      <w:pPr>
        <w:numPr>
          <w:ilvl w:val="0"/>
          <w:numId w:val="1006"/>
        </w:numPr>
        <w:pStyle w:val="Compact"/>
      </w:pPr>
      <w:r>
        <w:t xml:space="preserve">Developed a digital resource portal for Secondary students, which was adopted by three schools in Qatar Doha to enhance remote learning capabilities.</w:t>
      </w:r>
    </w:p>
    <w:bookmarkEnd w:id="28"/>
    <w:bookmarkStart w:id="29" w:name="references"/>
    <w:p>
      <w:pPr>
        <w:pStyle w:val="Heading2"/>
      </w:pPr>
      <w:r>
        <w:t xml:space="preserve">References</w:t>
      </w:r>
    </w:p>
    <w:p>
      <w:pPr>
        <w:pStyle w:val="FirstParagraph"/>
      </w:pPr>
      <w:r>
        <w:t xml:space="preserve">Available upon request. Contact [Your Name] at [Your Email] or [Your Phone Number].</w:t>
      </w:r>
    </w:p>
    <w:bookmarkEnd w:id="29"/>
    <w:p>
      <w:pPr>
        <w:pStyle w:val="BodyText"/>
      </w:pPr>
      <w:r>
        <w:rPr>
          <w:bCs/>
          <w:b/>
        </w:rPr>
        <w:t xml:space="preserve">Keywords:</w:t>
      </w:r>
      <w:r>
        <w:t xml:space="preserve"> </w:t>
      </w:r>
      <w:r>
        <w:t xml:space="preserve">Resume, Teacher Secondary, Qatar Doha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in Qatar Doha</dc:title>
  <dc:creator/>
  <dc:language>en</dc:language>
  <cp:keywords/>
  <dcterms:created xsi:type="dcterms:W3CDTF">2026-07-20T04:21:01Z</dcterms:created>
  <dcterms:modified xsi:type="dcterms:W3CDTF">2026-07-20T04:21:01Z</dcterms:modified>
</cp:coreProperties>
</file>

<file path=docProps/custom.xml><?xml version="1.0" encoding="utf-8"?>
<Properties xmlns="http://schemas.openxmlformats.org/officeDocument/2006/custom-properties" xmlns:vt="http://schemas.openxmlformats.org/officeDocument/2006/docPropsVTypes"/>
</file>