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Chile</w:t>
      </w:r>
      <w:r>
        <w:t xml:space="preserve"> </w:t>
      </w:r>
      <w:r>
        <w:t xml:space="preserve">Santiago</w:t>
      </w:r>
    </w:p>
    <w:bookmarkStart w:id="20" w:name="telecommunication-engineer-resume"/>
    <w:p>
      <w:pPr>
        <w:pStyle w:val="Heading1"/>
      </w:pPr>
      <w:r>
        <w:t xml:space="preserve">Telecommunication Engineer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 Profile]</w:t>
      </w:r>
    </w:p>
    <w:p>
      <w:pPr>
        <w:pStyle w:val="BodyText"/>
      </w:pPr>
      <w:r>
        <w:rPr>
          <w:bCs/>
          <w:b/>
        </w:rPr>
        <w:t xml:space="preserve">Location:</w:t>
      </w:r>
      <w:r>
        <w:t xml:space="preserve"> </w:t>
      </w:r>
      <w:r>
        <w:t xml:space="preserve">Chile Santiago, Chile</w:t>
      </w:r>
    </w:p>
    <w:bookmarkEnd w:id="20"/>
    <w:bookmarkStart w:id="21" w:name="professional-summary"/>
    <w:p>
      <w:pPr>
        <w:pStyle w:val="Heading2"/>
      </w:pPr>
      <w:r>
        <w:t xml:space="preserve">Professional Summary</w:t>
      </w:r>
    </w:p>
    <w:p>
      <w:pPr>
        <w:pStyle w:val="FirstParagraph"/>
      </w:pPr>
      <w:r>
        <w:t xml:space="preserve">A highly motivated and detail-oriented Telecommunication Engineer with over 8 years of experience in designing, implementing, and maintaining advanced communication networks across Chile Santiago. Adept at leveraging cutting-edge technologies to optimize network performance, reduce operational costs, and ensure seamless connectivity for both corporate and consumer clients. Proven expertise in wireless infrastructure, fiber optics, network security, and project management. Committed to delivering innovative solutions that align with Chile’s evolving telecommunication landscape while adhering to local regulations and industry standards.</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Implementation:</w:t>
      </w:r>
      <w:r>
        <w:t xml:space="preserve"> </w:t>
      </w:r>
      <w:r>
        <w:t xml:space="preserve">Expertise in designing 4G/5G, LTE, and fiber-optic networks tailored for Chile Santiago’s urban and rural connectivity needs.</w:t>
      </w:r>
    </w:p>
    <w:p>
      <w:pPr>
        <w:numPr>
          <w:ilvl w:val="0"/>
          <w:numId w:val="1001"/>
        </w:numPr>
        <w:pStyle w:val="Compact"/>
      </w:pPr>
      <w:r>
        <w:rPr>
          <w:bCs/>
          <w:b/>
        </w:rPr>
        <w:t xml:space="preserve">Cisco &amp; Huawei Technologies:</w:t>
      </w:r>
      <w:r>
        <w:t xml:space="preserve"> </w:t>
      </w:r>
      <w:r>
        <w:t xml:space="preserve">Certified professional in Cisco CCNA and Huawei HCIA, with hands-on experience deploying routers, switches, and wireless access points across Chile.</w:t>
      </w:r>
    </w:p>
    <w:p>
      <w:pPr>
        <w:numPr>
          <w:ilvl w:val="0"/>
          <w:numId w:val="1001"/>
        </w:numPr>
        <w:pStyle w:val="Compact"/>
      </w:pPr>
      <w:r>
        <w:rPr>
          <w:bCs/>
          <w:b/>
        </w:rPr>
        <w:t xml:space="preserve">Fiber Optic Systems:</w:t>
      </w:r>
      <w:r>
        <w:t xml:space="preserve"> </w:t>
      </w:r>
      <w:r>
        <w:t xml:space="preserve">Proficient in designing and installing single-mode and multi-mode fiber networks to support high-speed broadband services in Santiago.</w:t>
      </w:r>
    </w:p>
    <w:p>
      <w:pPr>
        <w:numPr>
          <w:ilvl w:val="0"/>
          <w:numId w:val="1001"/>
        </w:numPr>
        <w:pStyle w:val="Compact"/>
      </w:pPr>
      <w:r>
        <w:rPr>
          <w:bCs/>
          <w:b/>
        </w:rPr>
        <w:t xml:space="preserve">Network Security:</w:t>
      </w:r>
      <w:r>
        <w:t xml:space="preserve"> </w:t>
      </w:r>
      <w:r>
        <w:t xml:space="preserve">Skilled in configuring firewalls, intrusion detection systems (IDS), and securing telecommunication infrastructures against cyber threats.</w:t>
      </w:r>
    </w:p>
    <w:p>
      <w:pPr>
        <w:numPr>
          <w:ilvl w:val="0"/>
          <w:numId w:val="1001"/>
        </w:numPr>
        <w:pStyle w:val="Compact"/>
      </w:pPr>
      <w:r>
        <w:rPr>
          <w:bCs/>
          <w:b/>
        </w:rPr>
        <w:t xml:space="preserve">Project Management:</w:t>
      </w:r>
      <w:r>
        <w:t xml:space="preserve"> </w:t>
      </w:r>
      <w:r>
        <w:t xml:space="preserve">PMP-certified professional with experience managing multi-million-dollar telecommunication projects in Chile Santiago.</w:t>
      </w:r>
    </w:p>
    <w:p>
      <w:pPr>
        <w:numPr>
          <w:ilvl w:val="0"/>
          <w:numId w:val="1001"/>
        </w:numPr>
        <w:pStyle w:val="Compact"/>
      </w:pPr>
      <w:r>
        <w:rPr>
          <w:bCs/>
          <w:b/>
        </w:rPr>
        <w:t xml:space="preserve">Data Analysis Tools:</w:t>
      </w:r>
      <w:r>
        <w:t xml:space="preserve"> </w:t>
      </w:r>
      <w:r>
        <w:t xml:space="preserve">Fluent in using MATLAB, NS3, and Wireshark for network simulation, traffic analysis, and performance optimization.</w:t>
      </w:r>
    </w:p>
    <w:p>
      <w:pPr>
        <w:numPr>
          <w:ilvl w:val="0"/>
          <w:numId w:val="1001"/>
        </w:numPr>
        <w:pStyle w:val="Compact"/>
      </w:pPr>
      <w:r>
        <w:rPr>
          <w:bCs/>
          <w:b/>
        </w:rPr>
        <w:t xml:space="preserve">Regulatory Compliance:</w:t>
      </w:r>
      <w:r>
        <w:t xml:space="preserve"> </w:t>
      </w:r>
      <w:r>
        <w:t xml:space="preserve">Strong understanding of Chilean telecommunications regulations (e.g., SUBTEL) and international standards (ITU, IEEE).</w:t>
      </w:r>
    </w:p>
    <w:bookmarkEnd w:id="22"/>
    <w:bookmarkStart w:id="26" w:name="professional-experience"/>
    <w:p>
      <w:pPr>
        <w:pStyle w:val="Heading2"/>
      </w:pPr>
      <w:r>
        <w:t xml:space="preserve">Professional Experience</w:t>
      </w:r>
    </w:p>
    <w:bookmarkStart w:id="23" w:name="senior-telecommunication-engineer"/>
    <w:p>
      <w:pPr>
        <w:pStyle w:val="Heading3"/>
      </w:pPr>
      <w:r>
        <w:t xml:space="preserve">Senior Telecommunication Engineer</w:t>
      </w:r>
    </w:p>
    <w:p>
      <w:pPr>
        <w:pStyle w:val="FirstParagraph"/>
      </w:pPr>
      <w:r>
        <w:rPr>
          <w:bCs/>
          <w:b/>
        </w:rPr>
        <w:t xml:space="preserve">Telecom Chile S.A.</w:t>
      </w:r>
      <w:r>
        <w:t xml:space="preserve"> </w:t>
      </w:r>
      <w:r>
        <w:t xml:space="preserve">| Santiago, Chile | January 2019 – Present</w:t>
      </w:r>
    </w:p>
    <w:p>
      <w:pPr>
        <w:numPr>
          <w:ilvl w:val="0"/>
          <w:numId w:val="1002"/>
        </w:numPr>
        <w:pStyle w:val="Compact"/>
      </w:pPr>
      <w:r>
        <w:t xml:space="preserve">Lead the design and deployment of a 5G network expansion project in Santiago, increasing coverage by 30% and improving download speeds by 40% for over 500,000 users.</w:t>
      </w:r>
    </w:p>
    <w:p>
      <w:pPr>
        <w:numPr>
          <w:ilvl w:val="0"/>
          <w:numId w:val="1002"/>
        </w:numPr>
        <w:pStyle w:val="Compact"/>
      </w:pPr>
      <w:r>
        <w:t xml:space="preserve">Collaborated with local municipalities to install fiber-optic infrastructure in underserved areas of Chile Santiago, enhancing broadband access for educational institutions and small businesses.</w:t>
      </w:r>
    </w:p>
    <w:p>
      <w:pPr>
        <w:numPr>
          <w:ilvl w:val="0"/>
          <w:numId w:val="1002"/>
        </w:numPr>
        <w:pStyle w:val="Compact"/>
      </w:pPr>
      <w:r>
        <w:t xml:space="preserve">Oversaw the migration of legacy systems to cloud-based network management platforms, reducing operational costs by 25% and improving system scalability.</w:t>
      </w:r>
    </w:p>
    <w:p>
      <w:pPr>
        <w:numPr>
          <w:ilvl w:val="0"/>
          <w:numId w:val="1002"/>
        </w:numPr>
        <w:pStyle w:val="Compact"/>
      </w:pPr>
      <w:r>
        <w:t xml:space="preserve">Provided technical consultancy to government agencies on implementing secure communication protocols for public safety networks in Santiago.</w:t>
      </w:r>
    </w:p>
    <w:bookmarkEnd w:id="23"/>
    <w:bookmarkStart w:id="24" w:name="telecommunication-engineer"/>
    <w:p>
      <w:pPr>
        <w:pStyle w:val="Heading3"/>
      </w:pPr>
      <w:r>
        <w:t xml:space="preserve">Telecommunication Engineer</w:t>
      </w:r>
    </w:p>
    <w:p>
      <w:pPr>
        <w:pStyle w:val="FirstParagraph"/>
      </w:pPr>
      <w:r>
        <w:rPr>
          <w:bCs/>
          <w:b/>
        </w:rPr>
        <w:t xml:space="preserve">Entel Chile</w:t>
      </w:r>
      <w:r>
        <w:t xml:space="preserve"> </w:t>
      </w:r>
      <w:r>
        <w:t xml:space="preserve">| Santiago, Chile | July 2015 – December 2018</w:t>
      </w:r>
    </w:p>
    <w:p>
      <w:pPr>
        <w:numPr>
          <w:ilvl w:val="0"/>
          <w:numId w:val="1003"/>
        </w:numPr>
        <w:pStyle w:val="Compact"/>
      </w:pPr>
      <w:r>
        <w:t xml:space="preserve">Designed and implemented a hybrid Wi-Fi and LTE network for corporate clients in Santiago, ensuring high availability and low latency for critical operations.</w:t>
      </w:r>
    </w:p>
    <w:bookmarkEnd w:id="24"/>
    <w:bookmarkStart w:id="25" w:name="junior-telecommunication-engineer"/>
    <w:p>
      <w:pPr>
        <w:pStyle w:val="Heading3"/>
      </w:pPr>
      <w:r>
        <w:t xml:space="preserve">Junior Telecommunication Engineer</w:t>
      </w:r>
    </w:p>
    <w:p>
      <w:pPr>
        <w:pStyle w:val="FirstParagraph"/>
      </w:pPr>
      <w:r>
        <w:rPr>
          <w:bCs/>
          <w:b/>
        </w:rPr>
        <w:t xml:space="preserve">Cablevisión Chile</w:t>
      </w:r>
      <w:r>
        <w:t xml:space="preserve"> </w:t>
      </w:r>
      <w:r>
        <w:t xml:space="preserve">| Santiago, Chile | February 2012 – June 2015</w:t>
      </w:r>
    </w:p>
    <w:bookmarkEnd w:id="25"/>
    <w:bookmarkEnd w:id="26"/>
    <w:bookmarkStart w:id="29" w:name="education"/>
    <w:p>
      <w:pPr>
        <w:pStyle w:val="Heading2"/>
      </w:pPr>
      <w:r>
        <w:t xml:space="preserve">Education</w:t>
      </w:r>
    </w:p>
    <w:bookmarkStart w:id="27" w:name="X5c440971cca519bbcf4e051be20c5fe2f13a531"/>
    <w:p>
      <w:pPr>
        <w:pStyle w:val="Heading3"/>
      </w:pPr>
      <w:r>
        <w:t xml:space="preserve">Bachelor of Science in Telecommunications Engineering</w:t>
      </w:r>
    </w:p>
    <w:p>
      <w:pPr>
        <w:pStyle w:val="FirstParagraph"/>
      </w:pPr>
      <w:r>
        <w:rPr>
          <w:bCs/>
          <w:b/>
        </w:rPr>
        <w:t xml:space="preserve">Universidad Católica de Chile (UC)</w:t>
      </w:r>
      <w:r>
        <w:t xml:space="preserve"> </w:t>
      </w:r>
      <w:r>
        <w:t xml:space="preserve">| Santiago, Chile | Graduated: 2011</w:t>
      </w:r>
    </w:p>
    <w:bookmarkEnd w:id="27"/>
    <w:bookmarkStart w:id="28" w:name="certifications"/>
    <w:p>
      <w:pPr>
        <w:pStyle w:val="Heading3"/>
      </w:pPr>
      <w:r>
        <w:t xml:space="preserve">Certifications</w:t>
      </w:r>
    </w:p>
    <w:p>
      <w:pPr>
        <w:numPr>
          <w:ilvl w:val="0"/>
          <w:numId w:val="1006"/>
        </w:numPr>
        <w:pStyle w:val="Compact"/>
      </w:pPr>
      <w:r>
        <w:rPr>
          <w:bCs/>
          <w:b/>
        </w:rPr>
        <w:t xml:space="preserve">PMP (Project Management Professional)</w:t>
      </w:r>
      <w:r>
        <w:t xml:space="preserve"> </w:t>
      </w:r>
      <w:r>
        <w:t xml:space="preserve">– Project Management Institute, 2017</w:t>
      </w:r>
    </w:p>
    <w:p>
      <w:pPr>
        <w:numPr>
          <w:ilvl w:val="0"/>
          <w:numId w:val="1006"/>
        </w:numPr>
        <w:pStyle w:val="Compact"/>
      </w:pPr>
      <w:r>
        <w:rPr>
          <w:bCs/>
          <w:b/>
        </w:rPr>
        <w:t xml:space="preserve">Cisco Certified Network Associate (CCNA)</w:t>
      </w:r>
      <w:r>
        <w:t xml:space="preserve"> </w:t>
      </w:r>
      <w:r>
        <w:t xml:space="preserve">– Cisco Systems, 2014</w:t>
      </w:r>
    </w:p>
    <w:p>
      <w:pPr>
        <w:numPr>
          <w:ilvl w:val="0"/>
          <w:numId w:val="1006"/>
        </w:numPr>
        <w:pStyle w:val="Compact"/>
      </w:pPr>
      <w:r>
        <w:rPr>
          <w:bCs/>
          <w:b/>
        </w:rPr>
        <w:t xml:space="preserve">Huawei Certified ICT Expert (HCIA)</w:t>
      </w:r>
      <w:r>
        <w:t xml:space="preserve"> </w:t>
      </w:r>
      <w:r>
        <w:t xml:space="preserve">– Huawei Technologies, 2016</w:t>
      </w:r>
    </w:p>
    <w:p>
      <w:pPr>
        <w:numPr>
          <w:ilvl w:val="0"/>
          <w:numId w:val="1006"/>
        </w:numPr>
        <w:pStyle w:val="Compact"/>
      </w:pPr>
      <w:r>
        <w:rPr>
          <w:bCs/>
          <w:b/>
        </w:rPr>
        <w:t xml:space="preserve">CompTIA Network+</w:t>
      </w:r>
      <w:r>
        <w:t xml:space="preserve"> </w:t>
      </w:r>
      <w:r>
        <w:t xml:space="preserve">– CompTIA, 2013</w:t>
      </w:r>
    </w:p>
    <w:bookmarkEnd w:id="28"/>
    <w:bookmarkEnd w:id="29"/>
    <w:bookmarkStart w:id="30" w:name="professional-affiliations"/>
    <w:p>
      <w:pPr>
        <w:pStyle w:val="Heading2"/>
      </w:pPr>
      <w:r>
        <w:t xml:space="preserve">Professional Affiliations</w:t>
      </w:r>
    </w:p>
    <w:p>
      <w:pPr>
        <w:numPr>
          <w:ilvl w:val="0"/>
          <w:numId w:val="1007"/>
        </w:numPr>
        <w:pStyle w:val="Compact"/>
      </w:pPr>
      <w:r>
        <w:rPr>
          <w:bCs/>
          <w:b/>
        </w:rPr>
        <w:t xml:space="preserve">Chilean Association of Telecommunications Engineers (AITEC)</w:t>
      </w:r>
      <w:r>
        <w:t xml:space="preserve"> </w:t>
      </w:r>
      <w:r>
        <w:t xml:space="preserve">– Member since 2015</w:t>
      </w:r>
    </w:p>
    <w:p>
      <w:pPr>
        <w:numPr>
          <w:ilvl w:val="0"/>
          <w:numId w:val="1007"/>
        </w:numPr>
        <w:pStyle w:val="Compact"/>
      </w:pPr>
      <w:r>
        <w:rPr>
          <w:bCs/>
          <w:b/>
        </w:rPr>
        <w:t xml:space="preserve">Institute of Electrical and Electronics Engineers (IEEE)</w:t>
      </w:r>
      <w:r>
        <w:t xml:space="preserve"> </w:t>
      </w:r>
      <w:r>
        <w:t xml:space="preserve">– Member since 2018</w:t>
      </w:r>
    </w:p>
    <w:p>
      <w:pPr>
        <w:numPr>
          <w:ilvl w:val="0"/>
          <w:numId w:val="1007"/>
        </w:numPr>
        <w:pStyle w:val="Compact"/>
      </w:pPr>
      <w:r>
        <w:rPr>
          <w:bCs/>
          <w:b/>
        </w:rPr>
        <w:t xml:space="preserve">Santiago Tech Summit Participant</w:t>
      </w:r>
      <w:r>
        <w:t xml:space="preserve"> </w:t>
      </w:r>
      <w:r>
        <w:t xml:space="preserve">– Attended multiple conferences on 5G and IoT advancements in Chile.</w:t>
      </w:r>
    </w:p>
    <w:bookmarkEnd w:id="30"/>
    <w:bookmarkStart w:id="31" w:name="languages"/>
    <w:p>
      <w:pPr>
        <w:pStyle w:val="Heading2"/>
      </w:pPr>
      <w:r>
        <w:t xml:space="preserve">Languages</w:t>
      </w:r>
    </w:p>
    <w:p>
      <w:pPr>
        <w:numPr>
          <w:ilvl w:val="0"/>
          <w:numId w:val="1008"/>
        </w:numPr>
        <w:pStyle w:val="Compact"/>
      </w:pPr>
      <w:r>
        <w:rPr>
          <w:bCs/>
          <w:b/>
        </w:rPr>
        <w:t xml:space="preserve">Spanish (Native)</w:t>
      </w:r>
    </w:p>
    <w:p>
      <w:pPr>
        <w:numPr>
          <w:ilvl w:val="0"/>
          <w:numId w:val="1008"/>
        </w:numPr>
        <w:pStyle w:val="Compact"/>
      </w:pPr>
      <w:r>
        <w:rPr>
          <w:bCs/>
          <w:b/>
        </w:rPr>
        <w:t xml:space="preserve">English (Fluent)</w:t>
      </w:r>
    </w:p>
    <w:p>
      <w:pPr>
        <w:numPr>
          <w:ilvl w:val="0"/>
          <w:numId w:val="1008"/>
        </w:numPr>
        <w:pStyle w:val="Compact"/>
      </w:pPr>
      <w:r>
        <w:rPr>
          <w:bCs/>
          <w:b/>
        </w:rPr>
        <w:t xml:space="preserve">French (Basic)</w:t>
      </w:r>
    </w:p>
    <w:bookmarkEnd w:id="31"/>
    <w:bookmarkStart w:id="32" w:name="additional-information"/>
    <w:p>
      <w:pPr>
        <w:pStyle w:val="Heading2"/>
      </w:pPr>
      <w:r>
        <w:t xml:space="preserve">Additional Information</w:t>
      </w:r>
    </w:p>
    <w:p>
      <w:pPr>
        <w:pStyle w:val="FirstParagraph"/>
      </w:pPr>
      <w:r>
        <w:rPr>
          <w:bCs/>
          <w:b/>
        </w:rPr>
        <w:t xml:space="preserve">Certifications:</w:t>
      </w:r>
      <w:r>
        <w:t xml:space="preserve"> </w:t>
      </w:r>
      <w:r>
        <w:t xml:space="preserve">Valid professional license in Chile for telecommunication engineering, issued by the Ministry of Transportation and Telecommunications.</w:t>
      </w:r>
    </w:p>
    <w:p>
      <w:pPr>
        <w:pStyle w:val="BodyText"/>
      </w:pPr>
      <w:r>
        <w:rPr>
          <w:bCs/>
          <w:b/>
        </w:rPr>
        <w:t xml:space="preserve">Projects:</w:t>
      </w:r>
      <w:r>
        <w:t xml:space="preserve"> </w:t>
      </w:r>
      <w:r>
        <w:t xml:space="preserve">Played a key role in the 2020 Santiago Metro Network Upgrade, improving connectivity for over 3 million daily commuters.</w:t>
      </w:r>
    </w:p>
    <w:p>
      <w:pPr>
        <w:pStyle w:val="BodyText"/>
      </w:pPr>
      <w:r>
        <w:rPr>
          <w:bCs/>
          <w:b/>
        </w:rPr>
        <w:t xml:space="preserve">Community Involvement:</w:t>
      </w:r>
      <w:r>
        <w:t xml:space="preserve"> </w:t>
      </w:r>
      <w:r>
        <w:t xml:space="preserve">Volunteer technical advisor for the "Internet para Todos" initiative, providing free network training to underserved communities in Chile Santiago.</w:t>
      </w:r>
    </w:p>
    <w:bookmarkEnd w:id="32"/>
    <w:p>
      <w:pPr>
        <w:pStyle w:val="BodyText"/>
      </w:pPr>
      <w:r>
        <w:t xml:space="preserve">This resume is tailored for Telecommunication Engineer roles in Chile Santiago, emphasizing local expertise, regulatory compliance, and technological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 Chile Santiago</dc:title>
  <dc:creator/>
  <dc:language>en</dc:language>
  <cp:keywords/>
  <dcterms:created xsi:type="dcterms:W3CDTF">2026-05-31T03:22:30Z</dcterms:created>
  <dcterms:modified xsi:type="dcterms:W3CDTF">2026-05-31T03:22:30Z</dcterms:modified>
</cp:coreProperties>
</file>

<file path=docProps/custom.xml><?xml version="1.0" encoding="utf-8"?>
<Properties xmlns="http://schemas.openxmlformats.org/officeDocument/2006/custom-properties" xmlns:vt="http://schemas.openxmlformats.org/officeDocument/2006/docPropsVTypes"/>
</file>