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Engineer,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X603ac409a97a362d20910e4483e2512e78ca5b7"/>
    <w:p>
      <w:pPr>
        <w:pStyle w:val="Heading2"/>
      </w:pPr>
      <w:r>
        <w:t xml:space="preserve">Telecommunication Engineer | Mexico Mexico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[X years] of experience in designing, implementing, and maintaining telecommunications systems. Proficient in optimizing network performance and ensuring seamless connectivity across diverse environments. A strong advocate for innovation in infrastructure solutions, with a proven track record of delivering projects aligned with industry standards and local regulations. Based in Mexico City, I specialize in addressing the unique challenges of urban communication networks while contributing to the advancement of technology in Latin America.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Network Design &amp; Optimization (4G/5G, Fiber Optics, Wi-Fi)</w:t>
      </w:r>
    </w:p>
    <w:p>
      <w:pPr>
        <w:numPr>
          <w:ilvl w:val="0"/>
          <w:numId w:val="1001"/>
        </w:numPr>
        <w:pStyle w:val="Compact"/>
      </w:pPr>
      <w:r>
        <w:t xml:space="preserve">Knowledge of Mexican telecommunications regulations and standards</w:t>
      </w:r>
    </w:p>
    <w:p>
      <w:pPr>
        <w:numPr>
          <w:ilvl w:val="0"/>
          <w:numId w:val="1001"/>
        </w:numPr>
        <w:pStyle w:val="Compact"/>
      </w:pPr>
      <w:r>
        <w:t xml:space="preserve">Proficient in Cisco, Juniper, and Huawei networking equipment</w:t>
      </w:r>
    </w:p>
    <w:p>
      <w:pPr>
        <w:numPr>
          <w:ilvl w:val="0"/>
          <w:numId w:val="1001"/>
        </w:numPr>
        <w:pStyle w:val="Compact"/>
      </w:pPr>
      <w:r>
        <w:t xml:space="preserve">Experience with network simulation tools (e.g., OPNET, NS3)</w:t>
      </w:r>
    </w:p>
    <w:p>
      <w:pPr>
        <w:numPr>
          <w:ilvl w:val="0"/>
          <w:numId w:val="1001"/>
        </w:numPr>
        <w:pStyle w:val="Compact"/>
      </w:pPr>
      <w:r>
        <w:t xml:space="preserve">C++/Python for automation scripts and data analysis</w:t>
      </w:r>
    </w:p>
    <w:p>
      <w:pPr>
        <w:numPr>
          <w:ilvl w:val="0"/>
          <w:numId w:val="1001"/>
        </w:numPr>
        <w:pStyle w:val="Compact"/>
      </w:pPr>
      <w:r>
        <w:t xml:space="preserve">AutoCAD for infrastructure planning</w:t>
      </w:r>
    </w:p>
    <w:p>
      <w:pPr>
        <w:numPr>
          <w:ilvl w:val="0"/>
          <w:numId w:val="1001"/>
        </w:numPr>
        <w:pStyle w:val="Compact"/>
      </w:pPr>
      <w:r>
        <w:t xml:space="preserve">Strong understanding of SDN/NFV technologies</w:t>
      </w:r>
    </w:p>
    <w:p>
      <w:pPr>
        <w:numPr>
          <w:ilvl w:val="0"/>
          <w:numId w:val="1001"/>
        </w:numPr>
        <w:pStyle w:val="Compact"/>
      </w:pPr>
      <w:r>
        <w:t xml:space="preserve">Project Management (PMP-certified or equivalent)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rPr>
          <w:bCs/>
          <w:b/>
        </w:rP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Telmex, Mexico City, Mexico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deployment of 5G infrastructure across central Mexico City,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Optimized fiber optic backbone networks to reduce latency and improve service reliability for over 1 million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Mexican telecommunications laws, including the Federal Institute of Telecommunications (IFT).</w:t>
      </w:r>
    </w:p>
    <w:p>
      <w:pPr>
        <w:numPr>
          <w:ilvl w:val="0"/>
          <w:numId w:val="1002"/>
        </w:numPr>
        <w:pStyle w:val="Compact"/>
      </w:pPr>
      <w:r>
        <w:t xml:space="preserve">Directed a team of 15 engineers in resolving critical outages during peak usage hours, achieving a 99.9% service uptime.</w:t>
      </w:r>
    </w:p>
    <w:p>
      <w:pPr>
        <w:numPr>
          <w:ilvl w:val="0"/>
          <w:numId w:val="1002"/>
        </w:numPr>
        <w:pStyle w:val="Compact"/>
      </w:pPr>
      <w:r>
        <w:t xml:space="preserve">Implemented AI-driven analytics tools to predict network failures and proactively address issues in Mexico City’s dense urban areas.</w:t>
      </w:r>
    </w:p>
    <w:bookmarkEnd w:id="23"/>
    <w:bookmarkStart w:id="24" w:name="telecommunication-engineer"/>
    <w:p>
      <w:pPr>
        <w:pStyle w:val="Heading4"/>
      </w:pPr>
      <w:r>
        <w:rPr>
          <w:bCs/>
          <w:b/>
        </w:rP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America Móvil, Mexico City, Mexico | June 2015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deployed LTE networks in high-density zones of Mexico City, supporting the expansion of mobile broadband services.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to improve signal coverage in underserved neighborhoods across the city.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junior engineers on advanced network troubleshooting techniques specific to Mexico’s regulatory framework.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manage large-scale projects, including the integration of IoT devices into municipal infrastructure.</w:t>
      </w:r>
    </w:p>
    <w:bookmarkEnd w:id="24"/>
    <w:bookmarkStart w:id="25" w:name="junior-telecommunication-engineer"/>
    <w:p>
      <w:pPr>
        <w:pStyle w:val="Heading4"/>
      </w:pPr>
      <w:r>
        <w:rPr>
          <w:bCs/>
          <w:b/>
        </w:rPr>
        <w:t xml:space="preserve">Junior Telecommunication Engineer</w:t>
      </w:r>
    </w:p>
    <w:p>
      <w:pPr>
        <w:pStyle w:val="FirstParagraph"/>
      </w:pPr>
      <w:r>
        <w:rPr>
          <w:iCs/>
          <w:i/>
        </w:rPr>
        <w:t xml:space="preserve">Nexa Telecom, Mexico City, Mexico | 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installation of fiber-optic cables for corporate clients in Mexico City’s business districts.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tools like Wireshark and SNMP, identifying and resolving bottlenecks promptly.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cost-effective satellite communication solution for rural areas near Mexico City.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Telecommunications Engineering</w:t>
      </w:r>
      <w:r>
        <w:br/>
      </w:r>
      <w:r>
        <w:t xml:space="preserve">Instituto Tecnológico y de Estudios Superiores de Monterrey (ITESM) – Campus México City</w:t>
      </w:r>
      <w:r>
        <w:br/>
      </w:r>
      <w:r>
        <w:t xml:space="preserve">Graduated: June 2012</w:t>
      </w:r>
      <w:r>
        <w:br/>
      </w:r>
      <w:r>
        <w:t xml:space="preserve">Relevant Coursework: Network Architecture, Wireless Communication Systems, Data Transmission Technologies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PMP Certification – Project Management Professional – 2021</w:t>
      </w:r>
    </w:p>
    <w:p>
      <w:pPr>
        <w:numPr>
          <w:ilvl w:val="0"/>
          <w:numId w:val="1005"/>
        </w:numPr>
        <w:pStyle w:val="Compact"/>
      </w:pPr>
      <w:r>
        <w:t xml:space="preserve">IFT-Approved Training on Mexican Telecommunications Regulations – 2019</w:t>
      </w:r>
    </w:p>
    <w:p>
      <w:pPr>
        <w:numPr>
          <w:ilvl w:val="0"/>
          <w:numId w:val="1005"/>
        </w:numPr>
        <w:pStyle w:val="Compact"/>
      </w:pPr>
      <w:r>
        <w:t xml:space="preserve">Advanced Python Programming for Network Automation – Coursera, 2020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Mexico City Smart Grid Initiative (2021)</w:t>
      </w:r>
      <w:r>
        <w:br/>
      </w:r>
      <w:r>
        <w:t xml:space="preserve">Spearheaded the integration of IoT sensors into the city’s power grid to monitor and manage energy distribution. This project reduced infrastructure costs by 25% and improved response times for outages.</w:t>
      </w:r>
    </w:p>
    <w:p>
      <w:pPr>
        <w:pStyle w:val="BodyText"/>
      </w:pPr>
      <w:r>
        <w:rPr>
          <w:bCs/>
          <w:b/>
        </w:rPr>
        <w:t xml:space="preserve">5G Network Expansion in Central Mexico (2022)</w:t>
      </w:r>
      <w:r>
        <w:br/>
      </w:r>
      <w:r>
        <w:t xml:space="preserve">Led a cross-functional team to deploy 5G towers in key commercial hubs of Mexico City, enabling faster data speeds and supporting the growth of tech startups in the region.</w:t>
      </w:r>
    </w:p>
    <w:p>
      <w:pPr>
        <w:pStyle w:val="BodyText"/>
      </w:pPr>
      <w:r>
        <w:rPr>
          <w:bCs/>
          <w:b/>
        </w:rPr>
        <w:t xml:space="preserve">Emergency Communication System for Urban Areas</w:t>
      </w:r>
      <w:r>
        <w:br/>
      </w:r>
      <w:r>
        <w:t xml:space="preserve">Designed a backup communication framework using satellite links for disaster scenarios, adopted by Mexico City’s emergency services to ensure connectivity during earthquakes or floods.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Score: 110)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Mexican Association of Telecommunications Engineers (AMET)</w:t>
      </w:r>
    </w:p>
    <w:p>
      <w:pPr>
        <w:pStyle w:val="BodyText"/>
      </w:pPr>
      <w:r>
        <w:rPr>
          <w:bCs/>
          <w:b/>
        </w:rPr>
        <w:t xml:space="preserve">Hobbies:</w:t>
      </w:r>
      <w:r>
        <w:br/>
      </w:r>
      <w:r>
        <w:t xml:space="preserve">- Volunteering with local tech initiatives to promote digital literacy in Mexico City’s underserved communities.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Engineer, Mexico Mexico City</dc:title>
  <dc:creator/>
  <dc:language>en</dc:language>
  <cp:keywords/>
  <dcterms:created xsi:type="dcterms:W3CDTF">2026-07-23T10:06:03Z</dcterms:created>
  <dcterms:modified xsi:type="dcterms:W3CDTF">2026-07-23T10:06:03Z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