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9" w:name="resume"/>
    <w:p>
      <w:pPr>
        <w:pStyle w:val="Heading1"/>
      </w:pPr>
      <w:r>
        <w:t xml:space="preserve">Resume</w:t>
      </w:r>
    </w:p>
    <w:p>
      <w:pPr>
        <w:pStyle w:val="FirstParagraph"/>
      </w:pPr>
      <w:r>
        <w:rPr>
          <w:bCs/>
          <w:b/>
        </w:rPr>
        <w:t xml:space="preserve">Jagadish K. Gurung</w:t>
      </w:r>
      <w:r>
        <w:br/>
      </w:r>
      <w:r>
        <w:t xml:space="preserve">+977-9841234567 | jagadish.gurung@example.com</w:t>
      </w:r>
      <w:r>
        <w:br/>
      </w:r>
      <w:r>
        <w:t xml:space="preserve">23, Lalitpur Marg, Kathmandu, Nepal</w:t>
      </w:r>
    </w:p>
    <w:p>
      <w:r>
        <w:pict>
          <v:rect style="width:0;height:1.5pt" o:hralign="center" o:hrstd="t" o:hr="t"/>
        </w:pict>
      </w:r>
    </w:p>
    <w:bookmarkStart w:id="20" w:name="career-objective"/>
    <w:p>
      <w:pPr>
        <w:pStyle w:val="Heading2"/>
      </w:pPr>
      <w:r>
        <w:t xml:space="preserve">Career Objective</w:t>
      </w:r>
    </w:p>
    <w:p>
      <w:pPr>
        <w:pStyle w:val="FirstParagraph"/>
      </w:pPr>
      <w:r>
        <w:t xml:space="preserve">A dedicated and skilled Telecommunication Engineer with a proven track record in designing, implementing, and maintaining communication systems in Nepal Kathmandu. Seeking to contribute innovative solutions to enhance the efficiency of telecommunication networks while aligning with the growing demand for reliable connectivity in Nepal's evolving digital landscape.</w:t>
      </w:r>
    </w:p>
    <w:bookmarkEnd w:id="20"/>
    <w:bookmarkStart w:id="21" w:name="professional-summary"/>
    <w:p>
      <w:pPr>
        <w:pStyle w:val="Heading2"/>
      </w:pPr>
      <w:r>
        <w:t xml:space="preserve">Professional Summary</w:t>
      </w:r>
    </w:p>
    <w:p>
      <w:pPr>
        <w:pStyle w:val="FirstParagraph"/>
      </w:pPr>
      <w:r>
        <w:t xml:space="preserve">With over 7 years of experience in the telecommunications sector, I specialize in network planning, infrastructure development, and troubleshooting for both wired and wireless systems. My expertise includes deploying 4G/5G networks, optimizing fiber-optic solutions, and ensuring compliance with Nepal's regulatory frameworks. As a Telecommunication Engineer based in Kathmandu, I have successfully collaborated with local telecom companies to improve service quality and expand coverage across urban and rural areas of Nepal.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Nepal Telecom, Kathmandu, Nepal</w:t>
      </w:r>
      <w:r>
        <w:br/>
      </w:r>
      <w:r>
        <w:rPr>
          <w:iCs/>
          <w:i/>
        </w:rPr>
        <w:t xml:space="preserve">Jan 2018 – Present</w:t>
      </w:r>
    </w:p>
    <w:p>
      <w:pPr>
        <w:numPr>
          <w:ilvl w:val="0"/>
          <w:numId w:val="1001"/>
        </w:numPr>
        <w:pStyle w:val="Compact"/>
      </w:pPr>
      <w:r>
        <w:t xml:space="preserve">Managed end-to-end network design and deployment for 4G LTE infrastructure across Kathmandu Valley, increasing data capacity by 35%.</w:t>
      </w:r>
    </w:p>
    <w:p>
      <w:pPr>
        <w:numPr>
          <w:ilvl w:val="0"/>
          <w:numId w:val="1001"/>
        </w:numPr>
        <w:pStyle w:val="Compact"/>
      </w:pPr>
      <w:r>
        <w:t xml:space="preserve">Collaborated with government agencies to align projects with Nepal's National Broadband Plan, ensuring compliance with local regulations.</w:t>
      </w:r>
    </w:p>
    <w:p>
      <w:pPr>
        <w:numPr>
          <w:ilvl w:val="0"/>
          <w:numId w:val="1001"/>
        </w:numPr>
        <w:pStyle w:val="Compact"/>
      </w:pPr>
      <w:r>
        <w:t xml:space="preserve">Led a team of 10 engineers in troubleshooting and resolving critical network outages, reducing downtime by 25% in 2022.</w:t>
      </w:r>
    </w:p>
    <w:p>
      <w:pPr>
        <w:numPr>
          <w:ilvl w:val="0"/>
          <w:numId w:val="1001"/>
        </w:numPr>
        <w:pStyle w:val="Compact"/>
      </w:pPr>
      <w:r>
        <w:t xml:space="preserve">Implemented fiber-optic backhaul solutions for remote areas of Nepal, improving internet accessibility in underserved regions.</w:t>
      </w:r>
    </w:p>
    <w:p>
      <w:pPr>
        <w:pStyle w:val="FirstParagraph"/>
      </w:pPr>
      <w:r>
        <w:rPr>
          <w:bCs/>
          <w:b/>
        </w:rPr>
        <w:t xml:space="preserve">Telecommunication Engineer</w:t>
      </w:r>
      <w:r>
        <w:br/>
      </w:r>
      <w:r>
        <w:rPr>
          <w:iCs/>
          <w:i/>
        </w:rPr>
        <w:t xml:space="preserve">Ncell (Nepal) Limited, Kathmandu, Nepal</w:t>
      </w:r>
      <w:r>
        <w:br/>
      </w:r>
      <w:r>
        <w:rPr>
          <w:iCs/>
          <w:i/>
        </w:rPr>
        <w:t xml:space="preserve">Jun 2014 – Dec 2017</w:t>
      </w:r>
    </w:p>
    <w:p>
      <w:pPr>
        <w:numPr>
          <w:ilvl w:val="0"/>
          <w:numId w:val="1002"/>
        </w:numPr>
        <w:pStyle w:val="Compact"/>
      </w:pPr>
      <w:r>
        <w:t xml:space="preserve">Designed and maintained radio access networks (RAN) for 3G and 4G services, ensuring optimal signal strength and coverage in Kathmandu.</w:t>
      </w:r>
    </w:p>
    <w:p>
      <w:pPr>
        <w:numPr>
          <w:ilvl w:val="0"/>
          <w:numId w:val="1002"/>
        </w:numPr>
        <w:pStyle w:val="Compact"/>
      </w:pPr>
      <w:r>
        <w:t xml:space="preserve">Conducted site surveys and deployed new base stations to meet the rising demand for mobile connectivity in urban centers.</w:t>
      </w:r>
    </w:p>
    <w:p>
      <w:pPr>
        <w:numPr>
          <w:ilvl w:val="0"/>
          <w:numId w:val="1002"/>
        </w:numPr>
        <w:pStyle w:val="Compact"/>
      </w:pPr>
      <w:r>
        <w:t xml:space="preserve">Provided technical support to field teams, resolving hardware and software issues within 24 hours of reporting.</w:t>
      </w:r>
    </w:p>
    <w:p>
      <w:pPr>
        <w:numPr>
          <w:ilvl w:val="0"/>
          <w:numId w:val="1002"/>
        </w:numPr>
        <w:pStyle w:val="Compact"/>
      </w:pPr>
      <w:r>
        <w:t xml:space="preserve">Contributed to the rollout of Voice over LTE (VoLTE) services, enhancing call quality and user experience for Nepal's telecom users.</w:t>
      </w:r>
    </w:p>
    <w:p>
      <w:pPr>
        <w:pStyle w:val="FirstParagraph"/>
      </w:pPr>
      <w:r>
        <w:rPr>
          <w:bCs/>
          <w:b/>
        </w:rPr>
        <w:t xml:space="preserve">Junior Telecommunication Engineer</w:t>
      </w:r>
      <w:r>
        <w:br/>
      </w:r>
      <w:r>
        <w:rPr>
          <w:iCs/>
          <w:i/>
        </w:rPr>
        <w:t xml:space="preserve">Smart Telecom Pvt. Ltd., Kathmandu, Nepal</w:t>
      </w:r>
      <w:r>
        <w:br/>
      </w:r>
      <w:r>
        <w:rPr>
          <w:iCs/>
          <w:i/>
        </w:rPr>
        <w:t xml:space="preserve">Jan 2011 – May 2014</w:t>
      </w:r>
    </w:p>
    <w:p>
      <w:pPr>
        <w:numPr>
          <w:ilvl w:val="0"/>
          <w:numId w:val="1003"/>
        </w:numPr>
        <w:pStyle w:val="Compact"/>
      </w:pPr>
      <w:r>
        <w:t xml:space="preserve">Assisted in the installation and maintenance of IP-based communication systems for corporate clients in Kathmandu.</w:t>
      </w:r>
    </w:p>
    <w:p>
      <w:pPr>
        <w:numPr>
          <w:ilvl w:val="0"/>
          <w:numId w:val="1003"/>
        </w:numPr>
        <w:pStyle w:val="Compact"/>
      </w:pPr>
      <w:r>
        <w:t xml:space="preserve">Generated technical documentation and reports on network performance metrics, facilitating data-driven decision-making.</w:t>
      </w:r>
    </w:p>
    <w:p>
      <w:pPr>
        <w:numPr>
          <w:ilvl w:val="0"/>
          <w:numId w:val="1003"/>
        </w:numPr>
        <w:pStyle w:val="Compact"/>
      </w:pPr>
      <w:r>
        <w:t xml:space="preserve">Participated in training programs to stay updated with advancements in telecom technologies relevant to Nepal's market.</w:t>
      </w:r>
    </w:p>
    <w:bookmarkEnd w:id="22"/>
    <w:bookmarkStart w:id="23" w:name="education"/>
    <w:p>
      <w:pPr>
        <w:pStyle w:val="Heading2"/>
      </w:pPr>
      <w:r>
        <w:t xml:space="preserve">Education</w:t>
      </w:r>
    </w:p>
    <w:p>
      <w:pPr>
        <w:pStyle w:val="FirstParagraph"/>
      </w:pPr>
      <w:r>
        <w:rPr>
          <w:bCs/>
          <w:b/>
        </w:rPr>
        <w:t xml:space="preserve">Bachelor of Engineering (BE) in Electronics and Communication Engineering</w:t>
      </w:r>
      <w:r>
        <w:br/>
      </w:r>
      <w:r>
        <w:rPr>
          <w:iCs/>
          <w:i/>
        </w:rPr>
        <w:t xml:space="preserve">Kathmandu University, Nepal</w:t>
      </w:r>
      <w:r>
        <w:br/>
      </w:r>
      <w:r>
        <w:rPr>
          <w:iCs/>
          <w:i/>
        </w:rPr>
        <w:t xml:space="preserve">2007 – 2011</w:t>
      </w:r>
    </w:p>
    <w:p>
      <w:pPr>
        <w:pStyle w:val="BodyText"/>
      </w:pPr>
      <w:r>
        <w:t xml:space="preserve">Relevant coursework: Digital Communication Systems, Wireless Networks, Network Security.</w:t>
      </w:r>
    </w:p>
    <w:p>
      <w:pPr>
        <w:pStyle w:val="BodyText"/>
      </w:pPr>
      <w:r>
        <w:rPr>
          <w:bCs/>
          <w:b/>
        </w:rPr>
        <w:t xml:space="preserve">Diploma in Telecommunication Engineering</w:t>
      </w:r>
      <w:r>
        <w:br/>
      </w:r>
      <w:r>
        <w:rPr>
          <w:iCs/>
          <w:i/>
        </w:rPr>
        <w:t xml:space="preserve">Nepal Telecom Training Institute, Kathmandu</w:t>
      </w:r>
      <w:r>
        <w:br/>
      </w:r>
      <w:r>
        <w:rPr>
          <w:iCs/>
          <w:i/>
        </w:rPr>
        <w:t xml:space="preserve">2006 – 2007</w:t>
      </w:r>
    </w:p>
    <w:bookmarkEnd w:id="23"/>
    <w:bookmarkStart w:id="24"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Proficient in using tools like Cisco Packet Tracer, OMNeT++, and MATLAB for simulation and analysis.</w:t>
      </w:r>
    </w:p>
    <w:p>
      <w:pPr>
        <w:numPr>
          <w:ilvl w:val="0"/>
          <w:numId w:val="1004"/>
        </w:numPr>
        <w:pStyle w:val="Compact"/>
      </w:pPr>
      <w:r>
        <w:rPr>
          <w:bCs/>
          <w:b/>
        </w:rPr>
        <w:t xml:space="preserve">Wireless Technologies:</w:t>
      </w:r>
      <w:r>
        <w:t xml:space="preserve"> </w:t>
      </w:r>
      <w:r>
        <w:t xml:space="preserve">Expertise in 2G/3G/4G/5G standards, Wi-Fi, and satellite communication systems.</w:t>
      </w:r>
    </w:p>
    <w:p>
      <w:pPr>
        <w:numPr>
          <w:ilvl w:val="0"/>
          <w:numId w:val="1004"/>
        </w:numPr>
        <w:pStyle w:val="Compact"/>
      </w:pPr>
      <w:r>
        <w:rPr>
          <w:bCs/>
          <w:b/>
        </w:rPr>
        <w:t xml:space="preserve">Fiber Optics:</w:t>
      </w:r>
      <w:r>
        <w:t xml:space="preserve"> </w:t>
      </w:r>
      <w:r>
        <w:t xml:space="preserve">Hands-on experience with fiber splicing, testing (OTDR), and network planning for high-speed data transmission.</w:t>
      </w:r>
    </w:p>
    <w:p>
      <w:pPr>
        <w:numPr>
          <w:ilvl w:val="0"/>
          <w:numId w:val="1004"/>
        </w:numPr>
        <w:pStyle w:val="Compact"/>
      </w:pPr>
      <w:r>
        <w:rPr>
          <w:bCs/>
          <w:b/>
        </w:rPr>
        <w:t xml:space="preserve">Software:</w:t>
      </w:r>
      <w:r>
        <w:t xml:space="preserve"> </w:t>
      </w:r>
      <w:r>
        <w:t xml:space="preserve">Skilled in Linux-based systems, Python scripting, and network management tools like SolarWinds and Nagios.</w:t>
      </w:r>
    </w:p>
    <w:p>
      <w:pPr>
        <w:numPr>
          <w:ilvl w:val="0"/>
          <w:numId w:val="1004"/>
        </w:numPr>
        <w:pStyle w:val="Compact"/>
      </w:pPr>
      <w:r>
        <w:rPr>
          <w:bCs/>
          <w:b/>
        </w:rPr>
        <w:t xml:space="preserve">Regulatory Compliance:</w:t>
      </w:r>
      <w:r>
        <w:t xml:space="preserve"> </w:t>
      </w:r>
      <w:r>
        <w:t xml:space="preserve">Familiar with Nepal's Telecommunications Act and guidelines from the Nepal Telecommunications Authority (NTA).</w:t>
      </w:r>
    </w:p>
    <w:bookmarkEnd w:id="24"/>
    <w:bookmarkStart w:id="25" w:name="certifications"/>
    <w:p>
      <w:pPr>
        <w:pStyle w:val="Heading2"/>
      </w:pPr>
      <w:r>
        <w:t xml:space="preserve">Certifications</w:t>
      </w:r>
    </w:p>
    <w:p>
      <w:pPr>
        <w:pStyle w:val="FirstParagraph"/>
      </w:pPr>
      <w:r>
        <w:rPr>
          <w:bCs/>
          <w:b/>
        </w:rPr>
        <w:t xml:space="preserve">Cisco Certified Network Associate (CCNA)</w:t>
      </w:r>
      <w:r>
        <w:br/>
      </w:r>
      <w:r>
        <w:rPr>
          <w:iCs/>
          <w:i/>
        </w:rPr>
        <w:t xml:space="preserve">Cisco Systems, 2016</w:t>
      </w:r>
      <w:r>
        <w:t xml:space="preserve"> </w:t>
      </w:r>
      <w:r>
        <w:rPr>
          <w:bCs/>
          <w:b/>
        </w:rPr>
        <w:t xml:space="preserve">Professional Certificate in Wireless Communication</w:t>
      </w:r>
      <w:r>
        <w:br/>
      </w:r>
      <w:r>
        <w:rPr>
          <w:iCs/>
          <w:i/>
        </w:rPr>
        <w:t xml:space="preserve">University of Technology Sydney, Australia, 2019</w:t>
      </w:r>
      <w:r>
        <w:t xml:space="preserve"> </w:t>
      </w:r>
      <w:r>
        <w:rPr>
          <w:bCs/>
          <w:b/>
        </w:rPr>
        <w:t xml:space="preserve">Nepal Telecommunications Authority (NTA) Certification</w:t>
      </w:r>
      <w:r>
        <w:br/>
      </w:r>
      <w:r>
        <w:rPr>
          <w:iCs/>
          <w:i/>
        </w:rPr>
        <w:t xml:space="preserve">2020</w:t>
      </w:r>
    </w:p>
    <w:bookmarkEnd w:id="25"/>
    <w:bookmarkStart w:id="26" w:name="projects"/>
    <w:p>
      <w:pPr>
        <w:pStyle w:val="Heading2"/>
      </w:pPr>
      <w:r>
        <w:t xml:space="preserve">Projects</w:t>
      </w:r>
    </w:p>
    <w:p>
      <w:pPr>
        <w:pStyle w:val="FirstParagraph"/>
      </w:pPr>
      <w:r>
        <w:rPr>
          <w:bCs/>
          <w:b/>
        </w:rPr>
        <w:t xml:space="preserve">Kathmandu Valley Broadband Expansion Project</w:t>
      </w:r>
      <w:r>
        <w:br/>
      </w:r>
      <w:r>
        <w:rPr>
          <w:iCs/>
          <w:i/>
        </w:rPr>
        <w:t xml:space="preserve">Role: Lead Engineer</w:t>
      </w:r>
      <w:r>
        <w:br/>
      </w:r>
    </w:p>
    <w:p>
      <w:pPr>
        <w:pStyle w:val="BodyText"/>
      </w:pPr>
      <w:r>
        <w:t xml:space="preserve">Designed and deployed a fiber-optic backbone to connect 50+ public institutions in Kathmandu, improving internet speeds by 40%.</w:t>
      </w:r>
    </w:p>
    <w:p>
      <w:pPr>
        <w:pStyle w:val="BodyText"/>
      </w:pPr>
      <w:r>
        <w:rPr>
          <w:bCs/>
          <w:b/>
        </w:rPr>
        <w:t xml:space="preserve">Satellite-Based Connectivity for Remote Areas</w:t>
      </w:r>
      <w:r>
        <w:br/>
      </w:r>
      <w:r>
        <w:rPr>
          <w:iCs/>
          <w:i/>
        </w:rPr>
        <w:t xml:space="preserve">Role: Technical Consultant</w:t>
      </w:r>
      <w:r>
        <w:br/>
      </w:r>
    </w:p>
    <w:p>
      <w:pPr>
        <w:pStyle w:val="BodyText"/>
      </w:pPr>
      <w:r>
        <w:t xml:space="preserve">Developed a hybrid satellite and terrestrial network to provide communication services to 10 villages in rural Nepal.</w:t>
      </w:r>
    </w:p>
    <w:bookmarkEnd w:id="26"/>
    <w:bookmarkStart w:id="27" w:name="additional-information"/>
    <w:p>
      <w:pPr>
        <w:pStyle w:val="Heading2"/>
      </w:pPr>
      <w:r>
        <w:t xml:space="preserve">Additional Information</w:t>
      </w:r>
    </w:p>
    <w:p>
      <w:pPr>
        <w:pStyle w:val="FirstParagraph"/>
      </w:pPr>
      <w:r>
        <w:rPr>
          <w:bCs/>
          <w:b/>
        </w:rPr>
        <w:t xml:space="preserve">Language:</w:t>
      </w:r>
      <w:r>
        <w:t xml:space="preserve"> </w:t>
      </w:r>
      <w:r>
        <w:t xml:space="preserve">Nepali (Fluent), English (Professional), Hindi (Basic)</w:t>
      </w:r>
      <w:r>
        <w:br/>
      </w:r>
      <w:r>
        <w:rPr>
          <w:bCs/>
          <w:b/>
        </w:rPr>
        <w:t xml:space="preserve">Volunteer Work:</w:t>
      </w:r>
      <w:r>
        <w:t xml:space="preserve"> </w:t>
      </w:r>
      <w:r>
        <w:t xml:space="preserve">Technical advisor for IT initiatives at a local NGO in Kathmandu, focusing on digital literacy programs.</w:t>
      </w:r>
    </w:p>
    <w:bookmarkEnd w:id="27"/>
    <w:bookmarkStart w:id="28" w:name="references"/>
    <w:p>
      <w:pPr>
        <w:pStyle w:val="Heading2"/>
      </w:pPr>
      <w:r>
        <w:t xml:space="preserve">References</w:t>
      </w:r>
    </w:p>
    <w:p>
      <w:pPr>
        <w:pStyle w:val="FirstParagraph"/>
      </w:pPr>
      <w:r>
        <w:t xml:space="preserve">Available upon request. Contact me at +977-9841234567 or jagadish.gurung@example.com.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2026-07-21T01:40:47Z</dcterms:created>
  <dcterms:modified xsi:type="dcterms:W3CDTF">2026-07-21T01:40:47Z</dcterms:modified>
</cp:coreProperties>
</file>

<file path=docProps/custom.xml><?xml version="1.0" encoding="utf-8"?>
<Properties xmlns="http://schemas.openxmlformats.org/officeDocument/2006/custom-properties" xmlns:vt="http://schemas.openxmlformats.org/officeDocument/2006/docPropsVTypes"/>
</file>