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telecommunication-engineer-resume"/>
    <w:p>
      <w:pPr>
        <w:pStyle w:val="Heading1"/>
      </w:pPr>
      <w:r>
        <w:t xml:space="preserve">Telecommunication Engineer Resume</w:t>
      </w:r>
    </w:p>
    <w:p>
      <w:pPr>
        <w:pStyle w:val="FirstParagraph"/>
      </w:pPr>
      <w:r>
        <w:rPr>
          <w:bCs/>
          <w:b/>
        </w:rPr>
        <w:t xml:space="preserve">Location:</w:t>
      </w:r>
      <w:r>
        <w:t xml:space="preserve"> </w:t>
      </w:r>
      <w:r>
        <w:t xml:space="preserve">New Zealand, Auckland</w:t>
      </w:r>
    </w:p>
    <w:p>
      <w:pPr>
        <w:pStyle w:val="BodyText"/>
      </w:pPr>
      <w:r>
        <w:rPr>
          <w:bCs/>
          <w:b/>
        </w:rPr>
        <w:t xml:space="preserve">Contact:</w:t>
      </w:r>
      <w:r>
        <w:t xml:space="preserve"> </w:t>
      </w:r>
      <w:r>
        <w:t xml:space="preserve">[Your Name] | [Email Address] | [Phone Number] | [LinkedIn/Portfolio]</w:t>
      </w:r>
    </w:p>
    <w:bookmarkEnd w:id="20"/>
    <w:bookmarkStart w:id="21" w:name="professional-summary"/>
    <w:p>
      <w:pPr>
        <w:pStyle w:val="Heading2"/>
      </w:pPr>
      <w:r>
        <w:t xml:space="preserve">Professional Summary</w:t>
      </w:r>
    </w:p>
    <w:p>
      <w:pPr>
        <w:pStyle w:val="FirstParagraph"/>
      </w:pPr>
      <w:r>
        <w:t xml:space="preserve">A dedicated and skilled Telecommunication Engineer with over 8 years of experience in designing, implementing, and maintaining advanced communication networks. A strong background in both wired and wireless technologies, with a focus on 4G/5G infrastructure, fiber-optic systems, and network optimization. Proficient in delivering solutions tailored to the unique demands of New Zealand Auckland's growing tech landscape. Committed to innovation and excellence in telecommunications, ensuring reliable connectivity for businesses and communities across the region.</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Planning:</w:t>
      </w:r>
      <w:r>
        <w:t xml:space="preserve"> </w:t>
      </w:r>
      <w:r>
        <w:t xml:space="preserve">Expertise in designing end-to-end communication networks, including LTE/5G, fiber-optic, and fixed-line infrastructure. Proficient in tools like Atoll, Planet, and Cisco Packet Tracer.</w:t>
      </w:r>
    </w:p>
    <w:p>
      <w:pPr>
        <w:numPr>
          <w:ilvl w:val="0"/>
          <w:numId w:val="1001"/>
        </w:numPr>
        <w:pStyle w:val="Compact"/>
      </w:pPr>
      <w:r>
        <w:rPr>
          <w:bCs/>
          <w:b/>
        </w:rPr>
        <w:t xml:space="preserve">Hardware &amp; Software:</w:t>
      </w:r>
      <w:r>
        <w:t xml:space="preserve"> </w:t>
      </w:r>
      <w:r>
        <w:t xml:space="preserve">Experience with network equipment (Cisco, Huawei, Nokia), RF planning tools (WinProp), and network management systems (SNMP, NetFlow).</w:t>
      </w:r>
    </w:p>
    <w:p>
      <w:pPr>
        <w:numPr>
          <w:ilvl w:val="0"/>
          <w:numId w:val="1001"/>
        </w:numPr>
        <w:pStyle w:val="Compact"/>
      </w:pPr>
      <w:r>
        <w:rPr>
          <w:bCs/>
          <w:b/>
        </w:rPr>
        <w:t xml:space="preserve">Programming &amp; Data Analysis:</w:t>
      </w:r>
      <w:r>
        <w:t xml:space="preserve"> </w:t>
      </w:r>
      <w:r>
        <w:t xml:space="preserve">Strong skills in Python, SQL, and MATLAB for data analysis and automation. Familiar with cloud platforms like AWS and Azure.</w:t>
      </w:r>
    </w:p>
    <w:p>
      <w:pPr>
        <w:numPr>
          <w:ilvl w:val="0"/>
          <w:numId w:val="1001"/>
        </w:numPr>
        <w:pStyle w:val="Compact"/>
      </w:pPr>
      <w:r>
        <w:rPr>
          <w:bCs/>
          <w:b/>
        </w:rPr>
        <w:t xml:space="preserve">Compliance &amp; Standards:</w:t>
      </w:r>
      <w:r>
        <w:t xml:space="preserve"> </w:t>
      </w:r>
      <w:r>
        <w:t xml:space="preserve">In-depth knowledge of New Zealand telecommunications regulations (e.g., TIA-942, ITU-T) and international standards (IEEE, 3GPP).</w:t>
      </w:r>
    </w:p>
    <w:p>
      <w:pPr>
        <w:numPr>
          <w:ilvl w:val="0"/>
          <w:numId w:val="1001"/>
        </w:numPr>
        <w:pStyle w:val="Compact"/>
      </w:pPr>
      <w:r>
        <w:rPr>
          <w:bCs/>
          <w:b/>
        </w:rPr>
        <w:t xml:space="preserve">Problem-Solving:</w:t>
      </w:r>
      <w:r>
        <w:t xml:space="preserve"> </w:t>
      </w:r>
      <w:r>
        <w:t xml:space="preserve">A proven ability to troubleshoot complex network issues and optimize performance for scalability and reliability.</w:t>
      </w:r>
    </w:p>
    <w:bookmarkEnd w:id="22"/>
    <w:bookmarkStart w:id="26" w:name="professional-experience"/>
    <w:p>
      <w:pPr>
        <w:pStyle w:val="Heading2"/>
      </w:pPr>
      <w:r>
        <w:t xml:space="preserve">Professional Experience</w:t>
      </w:r>
    </w:p>
    <w:bookmarkStart w:id="23" w:name="X6bdd20598fbece2105a619372d88a0bed44fee7"/>
    <w:p>
      <w:pPr>
        <w:pStyle w:val="Heading3"/>
      </w:pPr>
      <w:r>
        <w:t xml:space="preserve">Telecommunication Engineer | [Company Name], Auckland, New Zealand</w:t>
      </w:r>
    </w:p>
    <w:p>
      <w:pPr>
        <w:pStyle w:val="FirstParagraph"/>
      </w:pPr>
      <w:r>
        <w:rPr>
          <w:iCs/>
          <w:i/>
        </w:rPr>
        <w:t xml:space="preserve">January 2020 – Present</w:t>
      </w:r>
    </w:p>
    <w:p>
      <w:pPr>
        <w:numPr>
          <w:ilvl w:val="0"/>
          <w:numId w:val="1002"/>
        </w:numPr>
        <w:pStyle w:val="Compact"/>
      </w:pPr>
      <w:r>
        <w:t xml:space="preserve">Lead the design and deployment of 5G infrastructure across Auckland, improving network coverage by 40% and reducing latency by 25%.</w:t>
      </w:r>
    </w:p>
    <w:p>
      <w:pPr>
        <w:numPr>
          <w:ilvl w:val="0"/>
          <w:numId w:val="1002"/>
        </w:numPr>
        <w:pStyle w:val="Compact"/>
      </w:pPr>
      <w:r>
        <w:t xml:space="preserve">Collaborated with local ISPs to integrate fiber-optic networks, enhancing broadband speeds for residential and commercial clients in New Zealand’s North Island.</w:t>
      </w:r>
    </w:p>
    <w:p>
      <w:pPr>
        <w:numPr>
          <w:ilvl w:val="0"/>
          <w:numId w:val="1002"/>
        </w:numPr>
        <w:pStyle w:val="Compact"/>
      </w:pPr>
      <w:r>
        <w:t xml:space="preserve">Conducted RF optimization for mobile networks, resulting in a 30% increase in signal quality for rural areas near Auckland.</w:t>
      </w:r>
    </w:p>
    <w:p>
      <w:pPr>
        <w:numPr>
          <w:ilvl w:val="0"/>
          <w:numId w:val="1002"/>
        </w:numPr>
        <w:pStyle w:val="Compact"/>
      </w:pPr>
      <w:r>
        <w:t xml:space="preserve">Managed cross-functional teams to ensure compliance with NZ telecommunications standards and deliver projects on time and within budget.</w:t>
      </w:r>
    </w:p>
    <w:bookmarkEnd w:id="23"/>
    <w:bookmarkStart w:id="24" w:name="X218276cf0226bf6d58d4f0579592c8077d862a0"/>
    <w:p>
      <w:pPr>
        <w:pStyle w:val="Heading3"/>
      </w:pPr>
      <w:r>
        <w:t xml:space="preserve">Senior Network Engineer | [Company Name], Auckland, New Zealand</w:t>
      </w:r>
    </w:p>
    <w:p>
      <w:pPr>
        <w:pStyle w:val="FirstParagraph"/>
      </w:pPr>
      <w:r>
        <w:rPr>
          <w:iCs/>
          <w:i/>
        </w:rPr>
        <w:t xml:space="preserve">March 2016 – December 2019</w:t>
      </w:r>
    </w:p>
    <w:p>
      <w:pPr>
        <w:numPr>
          <w:ilvl w:val="0"/>
          <w:numId w:val="1003"/>
        </w:numPr>
        <w:pStyle w:val="Compact"/>
      </w:pPr>
      <w:r>
        <w:t xml:space="preserve">Designed and implemented a hybrid network solution combining Wi-Fi 6 and LTE for a major retail chain in Auckland, boosting connectivity efficiency by 35%.</w:t>
      </w:r>
    </w:p>
    <w:p>
      <w:pPr>
        <w:numPr>
          <w:ilvl w:val="0"/>
          <w:numId w:val="1003"/>
        </w:numPr>
        <w:pStyle w:val="Compact"/>
      </w:pPr>
      <w:r>
        <w:t xml:space="preserve">Oversaw the migration of legacy systems to modern IP-based infrastructure, reducing operational costs by $200,000 annually.</w:t>
      </w:r>
    </w:p>
    <w:p>
      <w:pPr>
        <w:numPr>
          <w:ilvl w:val="0"/>
          <w:numId w:val="1003"/>
        </w:numPr>
        <w:pStyle w:val="Compact"/>
      </w:pPr>
      <w:r>
        <w:t xml:space="preserve">Provided technical support for critical network outages, resolving issues within 2 hours to minimize downtime for clients in New Zealand Auckland.</w:t>
      </w:r>
    </w:p>
    <w:p>
      <w:pPr>
        <w:numPr>
          <w:ilvl w:val="0"/>
          <w:numId w:val="1003"/>
        </w:numPr>
        <w:pStyle w:val="Compact"/>
      </w:pPr>
      <w:r>
        <w:t xml:space="preserve">Contributed to the development of a training program for junior engineers, focusing on practical skills relevant to the telecommunications industry in New Zealand.</w:t>
      </w:r>
    </w:p>
    <w:bookmarkEnd w:id="24"/>
    <w:bookmarkStart w:id="25" w:name="X386452282406c1ccad196b7dd1f30219e9ca0c9"/>
    <w:p>
      <w:pPr>
        <w:pStyle w:val="Heading3"/>
      </w:pPr>
      <w:r>
        <w:t xml:space="preserve">Network Engineer | [Company Name], Auckland, New Zealand</w:t>
      </w:r>
    </w:p>
    <w:p>
      <w:pPr>
        <w:pStyle w:val="FirstParagraph"/>
      </w:pPr>
      <w:r>
        <w:rPr>
          <w:iCs/>
          <w:i/>
        </w:rPr>
        <w:t xml:space="preserve">July 2012 – February 2016</w:t>
      </w:r>
    </w:p>
    <w:p>
      <w:pPr>
        <w:numPr>
          <w:ilvl w:val="0"/>
          <w:numId w:val="1004"/>
        </w:numPr>
        <w:pStyle w:val="Compact"/>
      </w:pPr>
      <w:r>
        <w:t xml:space="preserve">Supported the rollout of a nationwide fiber-optic network, with a focus on urban areas in Auckland and surrounding regions.</w:t>
      </w:r>
    </w:p>
    <w:p>
      <w:pPr>
        <w:numPr>
          <w:ilvl w:val="0"/>
          <w:numId w:val="1004"/>
        </w:numPr>
        <w:pStyle w:val="Compact"/>
      </w:pPr>
      <w:r>
        <w:t xml:space="preserve">Conducted site surveys and performed network simulations to ensure optimal placement of equipment for maximum coverage.</w:t>
      </w:r>
    </w:p>
    <w:p>
      <w:pPr>
        <w:numPr>
          <w:ilvl w:val="0"/>
          <w:numId w:val="1004"/>
        </w:numPr>
        <w:pStyle w:val="Compact"/>
      </w:pPr>
      <w:r>
        <w:t xml:space="preserve">Partnered with government agencies to deploy emergency communication systems, enhancing disaster response capabilities in New Zealand.</w:t>
      </w:r>
    </w:p>
    <w:bookmarkEnd w:id="25"/>
    <w:bookmarkEnd w:id="26"/>
    <w:bookmarkStart w:id="29" w:name="educational-background"/>
    <w:p>
      <w:pPr>
        <w:pStyle w:val="Heading2"/>
      </w:pPr>
      <w:r>
        <w:t xml:space="preserve">Educational Background</w:t>
      </w:r>
    </w:p>
    <w:bookmarkStart w:id="27" w:name="X0360c261d76a062b8ab17dd724636740521e238"/>
    <w:p>
      <w:pPr>
        <w:pStyle w:val="Heading3"/>
      </w:pPr>
      <w:r>
        <w:t xml:space="preserve">Bachelor of Engineering (Hons) in Telecommunications | [University Name], Auckland, New Zealand</w:t>
      </w:r>
    </w:p>
    <w:p>
      <w:pPr>
        <w:pStyle w:val="FirstParagraph"/>
      </w:pPr>
      <w:r>
        <w:rPr>
          <w:iCs/>
          <w:i/>
        </w:rPr>
        <w:t xml:space="preserve">Graduated: 2012</w:t>
      </w:r>
    </w:p>
    <w:p>
      <w:pPr>
        <w:numPr>
          <w:ilvl w:val="0"/>
          <w:numId w:val="1005"/>
        </w:numPr>
        <w:pStyle w:val="Compact"/>
      </w:pPr>
      <w:r>
        <w:t xml:space="preserve">Specialized in wireless communications and network security, with a thesis on "Optimizing 5G Networks for Urban Environments."</w:t>
      </w:r>
    </w:p>
    <w:p>
      <w:pPr>
        <w:numPr>
          <w:ilvl w:val="0"/>
          <w:numId w:val="1005"/>
        </w:numPr>
        <w:pStyle w:val="Compact"/>
      </w:pPr>
      <w:r>
        <w:t xml:space="preserve">Member of the Institute of Electrical and Electronics Engineers (IEEE) during studies.</w:t>
      </w:r>
    </w:p>
    <w:bookmarkEnd w:id="27"/>
    <w:bookmarkStart w:id="28" w:name="X088c4912d8c0086a7cb48cb7858d4de6cd8afe7"/>
    <w:p>
      <w:pPr>
        <w:pStyle w:val="Heading3"/>
      </w:pPr>
      <w:r>
        <w:t xml:space="preserve">Diploma in Network Administration | [Institution Name], Auckland, New Zealand</w:t>
      </w:r>
    </w:p>
    <w:p>
      <w:pPr>
        <w:pStyle w:val="FirstParagraph"/>
      </w:pPr>
      <w:r>
        <w:rPr>
          <w:iCs/>
          <w:i/>
        </w:rPr>
        <w:t xml:space="preserve">Graduated: 2010</w:t>
      </w:r>
    </w:p>
    <w:bookmarkEnd w:id="28"/>
    <w:bookmarkEnd w:id="29"/>
    <w:bookmarkStart w:id="30" w:name="certifications"/>
    <w:p>
      <w:pPr>
        <w:pStyle w:val="Heading2"/>
      </w:pPr>
      <w:r>
        <w:t xml:space="preserve">Certifications</w:t>
      </w:r>
    </w:p>
    <w:p>
      <w:pPr>
        <w:numPr>
          <w:ilvl w:val="0"/>
          <w:numId w:val="1006"/>
        </w:numPr>
        <w:pStyle w:val="Compact"/>
      </w:pPr>
      <w:r>
        <w:t xml:space="preserve">Cisco Certified Network Associate (CCNA) – Wireless and Routing &amp; Switching</w:t>
      </w:r>
    </w:p>
    <w:p>
      <w:pPr>
        <w:numPr>
          <w:ilvl w:val="0"/>
          <w:numId w:val="1006"/>
        </w:numPr>
        <w:pStyle w:val="Compact"/>
      </w:pPr>
      <w:r>
        <w:t xml:space="preserve">CompTIA Network+</w:t>
      </w:r>
    </w:p>
    <w:p>
      <w:pPr>
        <w:numPr>
          <w:ilvl w:val="0"/>
          <w:numId w:val="1006"/>
        </w:numPr>
        <w:pStyle w:val="Compact"/>
      </w:pPr>
      <w:r>
        <w:t xml:space="preserve">Wireless LAN Certified Professional (WLAN CP)</w:t>
      </w:r>
    </w:p>
    <w:p>
      <w:pPr>
        <w:numPr>
          <w:ilvl w:val="0"/>
          <w:numId w:val="1006"/>
        </w:numPr>
        <w:pStyle w:val="Compact"/>
      </w:pPr>
      <w:r>
        <w:t xml:space="preserve">ITIL Foundation Certification</w:t>
      </w:r>
    </w:p>
    <w:bookmarkEnd w:id="30"/>
    <w:bookmarkStart w:id="31" w:name="Xb47f1efc13d39bbf6b823444218de7ebbe2e6bd"/>
    <w:p>
      <w:pPr>
        <w:pStyle w:val="Heading2"/>
      </w:pPr>
      <w:r>
        <w:t xml:space="preserve">Projects &amp; Contributions in New Zealand Auckland</w:t>
      </w:r>
    </w:p>
    <w:p>
      <w:pPr>
        <w:numPr>
          <w:ilvl w:val="0"/>
          <w:numId w:val="1007"/>
        </w:numPr>
        <w:pStyle w:val="Compact"/>
      </w:pPr>
      <w:r>
        <w:rPr>
          <w:bCs/>
          <w:b/>
        </w:rPr>
        <w:t xml:space="preserve">Auckland Smart City Initiative:</w:t>
      </w:r>
      <w:r>
        <w:t xml:space="preserve"> </w:t>
      </w:r>
      <w:r>
        <w:t xml:space="preserve">Played a key role in designing the city’s IoT network, enabling real-time monitoring of traffic and environmental data.</w:t>
      </w:r>
    </w:p>
    <w:p>
      <w:pPr>
        <w:numPr>
          <w:ilvl w:val="0"/>
          <w:numId w:val="1007"/>
        </w:numPr>
        <w:pStyle w:val="Compact"/>
      </w:pPr>
      <w:r>
        <w:rPr>
          <w:bCs/>
          <w:b/>
        </w:rPr>
        <w:t xml:space="preserve">Community Broadband Project:</w:t>
      </w:r>
      <w:r>
        <w:t xml:space="preserve"> </w:t>
      </w:r>
      <w:r>
        <w:t xml:space="preserve">Collaborated with local NGOs to provide free high-speed internet access to underserved areas in Auckland, bridging the digital divide.</w:t>
      </w:r>
    </w:p>
    <w:p>
      <w:pPr>
        <w:numPr>
          <w:ilvl w:val="0"/>
          <w:numId w:val="1007"/>
        </w:numPr>
        <w:pStyle w:val="Compact"/>
      </w:pPr>
      <w:r>
        <w:rPr>
          <w:bCs/>
          <w:b/>
        </w:rPr>
        <w:t xml:space="preserve">Open-Source Contributions:</w:t>
      </w:r>
      <w:r>
        <w:t xml:space="preserve"> </w:t>
      </w:r>
      <w:r>
        <w:t xml:space="preserve">Developed a Python script for automating network diagnostics, which was adopted by several small telecom providers in New Zealand.</w:t>
      </w:r>
    </w:p>
    <w:bookmarkEnd w:id="31"/>
    <w:bookmarkStart w:id="32"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Māori – Basic proficiency (for local community engagement)</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New Zealand Institute of Communication Engineers (NZICE)</w:t>
      </w:r>
    </w:p>
    <w:p>
      <w:pPr>
        <w:pStyle w:val="BodyText"/>
      </w:pPr>
      <w:r>
        <w:rPr>
          <w:bCs/>
          <w:b/>
        </w:rPr>
        <w:t xml:space="preserve">Hobbies:</w:t>
      </w:r>
      <w:r>
        <w:t xml:space="preserve"> </w:t>
      </w:r>
      <w:r>
        <w:t xml:space="preserve">Participating in tech meetups in Auckland, contributing to open-source telecom projects, and staying updated with industry trends through webinars and conferences.</w:t>
      </w:r>
    </w:p>
    <w:bookmarkEnd w:id="33"/>
    <w:p>
      <w:pPr>
        <w:pStyle w:val="BodyText"/>
      </w:pPr>
      <w:r>
        <w:t xml:space="preserve">This resume is tailored for Telecommunication Engineer roles in New Zealand Auckland, highlighting skills and experiences aligned with the region’s telecommunications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New Zealand Auckland</dc:title>
  <dc:creator/>
  <dc:language>en</dc:language>
  <cp:keywords/>
  <dcterms:created xsi:type="dcterms:W3CDTF">2026-07-24T14:46:23Z</dcterms:created>
  <dcterms:modified xsi:type="dcterms:W3CDTF">2026-07-24T14:46:23Z</dcterms:modified>
</cp:coreProperties>
</file>

<file path=docProps/custom.xml><?xml version="1.0" encoding="utf-8"?>
<Properties xmlns="http://schemas.openxmlformats.org/officeDocument/2006/custom-properties" xmlns:vt="http://schemas.openxmlformats.org/officeDocument/2006/docPropsVTypes"/>
</file>