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bookmarkStart w:id="31" w:name="john-adebayo"/>
    <w:p>
      <w:pPr>
        <w:pStyle w:val="Heading1"/>
      </w:pPr>
      <w:r>
        <w:t xml:space="preserve">John Adebayo</w:t>
      </w:r>
    </w:p>
    <w:p>
      <w:pPr>
        <w:pStyle w:val="FirstParagraph"/>
      </w:pPr>
      <w:r>
        <w:rPr>
          <w:bCs/>
          <w:b/>
        </w:rPr>
        <w:t xml:space="preserve">Telecommunication Engineer</w:t>
      </w:r>
      <w:r>
        <w:t xml:space="preserve"> </w:t>
      </w:r>
      <w:r>
        <w:t xml:space="preserve">| Nigeria Abuja | +234 801 234 5678 | john.adebayo@email.com</w:t>
      </w:r>
    </w:p>
    <w:bookmarkStart w:id="20"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maintaining communication networks across Nigeria Abuja. With a strong foundation in telecommunications systems, including 4G/5G infrastructure, fiber optics, and microwave transmission, I have consistently delivered innovative solutions to meet the evolving demands of the industry. My work in Nigeria Abuja has focused on enhancing network reliability, optimizing data throughput, and ensuring seamless connectivity for both corporate and residential clients. I am committed to advancing the telecommunications landscape in Nigeria through technical excellence and a customer-centric approach.</w:t>
      </w:r>
    </w:p>
    <w:bookmarkEnd w:id="20"/>
    <w:bookmarkStart w:id="24" w:name="work-experience"/>
    <w:p>
      <w:pPr>
        <w:pStyle w:val="Heading2"/>
      </w:pPr>
      <w:r>
        <w:t xml:space="preserve">Work Experience</w:t>
      </w:r>
    </w:p>
    <w:bookmarkStart w:id="21" w:name="senior-telecommunication-engineer"/>
    <w:p>
      <w:pPr>
        <w:pStyle w:val="Heading3"/>
      </w:pPr>
      <w:r>
        <w:t xml:space="preserve">Senior Telecommunication Engineer</w:t>
      </w:r>
    </w:p>
    <w:p>
      <w:pPr>
        <w:pStyle w:val="FirstParagraph"/>
      </w:pPr>
      <w:r>
        <w:rPr>
          <w:bCs/>
          <w:b/>
        </w:rPr>
        <w:t xml:space="preserve">MTN Nigeria Limited</w:t>
      </w:r>
      <w:r>
        <w:t xml:space="preserve"> </w:t>
      </w:r>
      <w:r>
        <w:t xml:space="preserve">| Abuja, Nigeria | January 2018 – Present</w:t>
      </w:r>
    </w:p>
    <w:p>
      <w:pPr>
        <w:numPr>
          <w:ilvl w:val="0"/>
          <w:numId w:val="1001"/>
        </w:numPr>
        <w:pStyle w:val="Compact"/>
      </w:pPr>
      <w:r>
        <w:t xml:space="preserve">Managed end-to-end network planning and optimization projects for 4G LTE expansion in Abuja, achieving a 35% improvement in network coverage.</w:t>
      </w:r>
    </w:p>
    <w:p>
      <w:pPr>
        <w:numPr>
          <w:ilvl w:val="0"/>
          <w:numId w:val="1001"/>
        </w:numPr>
        <w:pStyle w:val="Compact"/>
      </w:pPr>
      <w:r>
        <w:t xml:space="preserve">Led a team of 15 engineers to deploy fiber-optic backbone infrastructure across key urban hubs in Nigeria Abuja, reducing latency by 20%.</w:t>
      </w:r>
    </w:p>
    <w:p>
      <w:pPr>
        <w:numPr>
          <w:ilvl w:val="0"/>
          <w:numId w:val="1001"/>
        </w:numPr>
        <w:pStyle w:val="Compact"/>
      </w:pPr>
      <w:r>
        <w:t xml:space="preserve">Collaborated with regulatory bodies to ensure compliance with Nigerian Communications Commission (NCC) standards for network security and service quality.</w:t>
      </w:r>
    </w:p>
    <w:p>
      <w:pPr>
        <w:numPr>
          <w:ilvl w:val="0"/>
          <w:numId w:val="1001"/>
        </w:numPr>
        <w:pStyle w:val="Compact"/>
      </w:pPr>
      <w:r>
        <w:t xml:space="preserve">Implemented advanced microwave transmission systems to enhance backhaul connectivity in remote areas of Abuja, supporting the growth of mobile broadband services.</w:t>
      </w:r>
    </w:p>
    <w:bookmarkEnd w:id="21"/>
    <w:bookmarkStart w:id="22" w:name="telecommunications-engineer"/>
    <w:p>
      <w:pPr>
        <w:pStyle w:val="Heading3"/>
      </w:pPr>
      <w:r>
        <w:t xml:space="preserve">Telecommunications Engineer</w:t>
      </w:r>
    </w:p>
    <w:p>
      <w:pPr>
        <w:pStyle w:val="FirstParagraph"/>
      </w:pPr>
      <w:r>
        <w:rPr>
          <w:bCs/>
          <w:b/>
        </w:rPr>
        <w:t xml:space="preserve">Airtel Nigeria PLC</w:t>
      </w:r>
      <w:r>
        <w:t xml:space="preserve"> </w:t>
      </w:r>
      <w:r>
        <w:t xml:space="preserve">| Abuja, Nigeria | June 2014 – December 2017</w:t>
      </w:r>
    </w:p>
    <w:p>
      <w:pPr>
        <w:numPr>
          <w:ilvl w:val="0"/>
          <w:numId w:val="1002"/>
        </w:numPr>
        <w:pStyle w:val="Compact"/>
      </w:pPr>
      <w:r>
        <w:t xml:space="preserve">Designed and installed 3G/4G base stations in Abuja, ensuring adherence to international telecommunications protocols and local regulatory requirements.</w:t>
      </w:r>
    </w:p>
    <w:p>
      <w:pPr>
        <w:numPr>
          <w:ilvl w:val="0"/>
          <w:numId w:val="1002"/>
        </w:numPr>
        <w:pStyle w:val="Compact"/>
      </w:pPr>
      <w:r>
        <w:t xml:space="preserve">Conducted regular network performance audits to identify bottlenecks and recommend cost-effective solutions, resulting in a 15% increase in user satisfaction scores.</w:t>
      </w:r>
    </w:p>
    <w:p>
      <w:pPr>
        <w:numPr>
          <w:ilvl w:val="0"/>
          <w:numId w:val="1002"/>
        </w:numPr>
        <w:pStyle w:val="Compact"/>
      </w:pPr>
      <w:r>
        <w:t xml:space="preserve">Provided technical support for satellite communication systems used by government agencies in Nigeria Abuja, ensuring uninterrupted connectivity during critical operations.</w:t>
      </w:r>
    </w:p>
    <w:p>
      <w:pPr>
        <w:numPr>
          <w:ilvl w:val="0"/>
          <w:numId w:val="1002"/>
        </w:numPr>
        <w:pStyle w:val="Compact"/>
      </w:pPr>
      <w:r>
        <w:t xml:space="preserve">Trained junior engineers on emerging technologies such as network virtualization and IoT integration, fostering a culture of innovation within the team.</w:t>
      </w:r>
    </w:p>
    <w:bookmarkEnd w:id="22"/>
    <w:bookmarkStart w:id="23" w:name="junior-telecommunication-engineer"/>
    <w:p>
      <w:pPr>
        <w:pStyle w:val="Heading3"/>
      </w:pPr>
      <w:r>
        <w:t xml:space="preserve">Junior Telecommunication Engineer</w:t>
      </w:r>
    </w:p>
    <w:p>
      <w:pPr>
        <w:pStyle w:val="FirstParagraph"/>
      </w:pPr>
      <w:r>
        <w:rPr>
          <w:bCs/>
          <w:b/>
        </w:rPr>
        <w:t xml:space="preserve">National Information Technology Development Agency (NITDA)</w:t>
      </w:r>
      <w:r>
        <w:t xml:space="preserve"> </w:t>
      </w:r>
      <w:r>
        <w:t xml:space="preserve">| Abuja, Nigeria | July 2011 – May 2014</w:t>
      </w:r>
    </w:p>
    <w:p>
      <w:pPr>
        <w:numPr>
          <w:ilvl w:val="0"/>
          <w:numId w:val="1003"/>
        </w:numPr>
        <w:pStyle w:val="Compact"/>
      </w:pPr>
      <w:r>
        <w:t xml:space="preserve">Supported the development of Nigeria’s National Broadband Plan, focusing on expanding internet access in underserved regions of Abuja.</w:t>
      </w:r>
    </w:p>
    <w:p>
      <w:pPr>
        <w:numPr>
          <w:ilvl w:val="0"/>
          <w:numId w:val="1003"/>
        </w:numPr>
        <w:pStyle w:val="Compact"/>
      </w:pPr>
      <w:r>
        <w:t xml:space="preserve">Assisted in the deployment of community Wi-Fi hotspots, bridging the digital divide and promoting e-governance initiatives in collaboration with local governments.</w:t>
      </w:r>
    </w:p>
    <w:p>
      <w:pPr>
        <w:numPr>
          <w:ilvl w:val="0"/>
          <w:numId w:val="1003"/>
        </w:numPr>
        <w:pStyle w:val="Compact"/>
      </w:pPr>
      <w:r>
        <w:t xml:space="preserve">Participated in workshops and seminars on telecommunications policy, contributing to the formulation of strategies for Nigeria’s digital transformation agenda.</w:t>
      </w:r>
    </w:p>
    <w:p>
      <w:pPr>
        <w:numPr>
          <w:ilvl w:val="0"/>
          <w:numId w:val="1003"/>
        </w:numPr>
        <w:pStyle w:val="Compact"/>
      </w:pPr>
      <w:r>
        <w:t xml:space="preserve">Monitored network performance metrics to ensure alignment with NITDA’s goals of providing affordable and reliable communication services across Nigeria Abuja.</w:t>
      </w:r>
    </w:p>
    <w:bookmarkEnd w:id="23"/>
    <w:bookmarkEnd w:id="24"/>
    <w:bookmarkStart w:id="27" w:name="education"/>
    <w:p>
      <w:pPr>
        <w:pStyle w:val="Heading2"/>
      </w:pPr>
      <w:r>
        <w:t xml:space="preserve">Education</w:t>
      </w:r>
    </w:p>
    <w:bookmarkStart w:id="25" w:name="Xd171eaacbba66eb0f0bee42452b45ecb95f5b5c"/>
    <w:p>
      <w:pPr>
        <w:pStyle w:val="Heading3"/>
      </w:pPr>
      <w:r>
        <w:t xml:space="preserve">Bachelor of Engineering (B.Eng.) in Telecommunications Engineering</w:t>
      </w:r>
    </w:p>
    <w:p>
      <w:pPr>
        <w:pStyle w:val="FirstParagraph"/>
      </w:pPr>
      <w:r>
        <w:rPr>
          <w:bCs/>
          <w:b/>
        </w:rPr>
        <w:t xml:space="preserve">University of Abuja</w:t>
      </w:r>
      <w:r>
        <w:t xml:space="preserve"> </w:t>
      </w:r>
      <w:r>
        <w:t xml:space="preserve">| Abuja, Nigeria | 2007 – 2011</w:t>
      </w:r>
    </w:p>
    <w:p>
      <w:pPr>
        <w:numPr>
          <w:ilvl w:val="0"/>
          <w:numId w:val="1004"/>
        </w:numPr>
        <w:pStyle w:val="Compact"/>
      </w:pPr>
      <w:r>
        <w:t xml:space="preserve">Graduated with first-class honors, specializing in wireless communication systems and network security.</w:t>
      </w:r>
    </w:p>
    <w:p>
      <w:pPr>
        <w:numPr>
          <w:ilvl w:val="0"/>
          <w:numId w:val="1004"/>
        </w:numPr>
        <w:pStyle w:val="Compact"/>
      </w:pPr>
      <w:r>
        <w:t xml:space="preserve">Conducted research on the impact of signal interference in urban environments, published in the Journal of Nigerian Telecommunications Research (2010).</w:t>
      </w:r>
    </w:p>
    <w:bookmarkEnd w:id="25"/>
    <w:bookmarkStart w:id="26" w:name="certifications"/>
    <w:p>
      <w:pPr>
        <w:pStyle w:val="Heading3"/>
      </w:pPr>
      <w:r>
        <w:t xml:space="preserve">Certifications</w:t>
      </w:r>
    </w:p>
    <w:p>
      <w:pPr>
        <w:numPr>
          <w:ilvl w:val="0"/>
          <w:numId w:val="1005"/>
        </w:numPr>
        <w:pStyle w:val="Compact"/>
      </w:pPr>
      <w:r>
        <w:rPr>
          <w:bCs/>
          <w:b/>
        </w:rPr>
        <w:t xml:space="preserve">CCNA (Cisco Certified Network Associate)</w:t>
      </w:r>
      <w:r>
        <w:t xml:space="preserve"> </w:t>
      </w:r>
      <w:r>
        <w:t xml:space="preserve">– Cisco Systems, 2016</w:t>
      </w:r>
    </w:p>
    <w:p>
      <w:pPr>
        <w:numPr>
          <w:ilvl w:val="0"/>
          <w:numId w:val="1005"/>
        </w:numPr>
        <w:pStyle w:val="Compact"/>
      </w:pPr>
      <w:r>
        <w:rPr>
          <w:bCs/>
          <w:b/>
        </w:rPr>
        <w:t xml:space="preserve">Professional Certificate in Telecommunications Management</w:t>
      </w:r>
      <w:r>
        <w:t xml:space="preserve"> </w:t>
      </w:r>
      <w:r>
        <w:t xml:space="preserve">– Nigerian Institute of Electronics and Communication Engineers (NIECE), 2015</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4G/5G, LTE, Fiber Optics, Microwave Transmission, Satellite Communication.</w:t>
      </w:r>
    </w:p>
    <w:p>
      <w:pPr>
        <w:numPr>
          <w:ilvl w:val="0"/>
          <w:numId w:val="1006"/>
        </w:numPr>
        <w:pStyle w:val="Compact"/>
      </w:pPr>
      <w:r>
        <w:rPr>
          <w:bCs/>
          <w:b/>
        </w:rPr>
        <w:t xml:space="preserve">Software Tools:</w:t>
      </w:r>
      <w:r>
        <w:t xml:space="preserve"> </w:t>
      </w:r>
      <w:r>
        <w:t xml:space="preserve">Cisco Packet Tracer, MATLAB for signal processing, Network Simulator (NS-3), AutoCAD for infrastructure design.</w:t>
      </w:r>
    </w:p>
    <w:p>
      <w:pPr>
        <w:numPr>
          <w:ilvl w:val="0"/>
          <w:numId w:val="1006"/>
        </w:numPr>
        <w:pStyle w:val="Compact"/>
      </w:pPr>
      <w:r>
        <w:rPr>
          <w:bCs/>
          <w:b/>
        </w:rPr>
        <w:t xml:space="preserve">Languages:</w:t>
      </w:r>
      <w:r>
        <w:t xml:space="preserve"> </w:t>
      </w:r>
      <w:r>
        <w:t xml:space="preserve">English (fluent), Hausa (intermediate).</w:t>
      </w:r>
    </w:p>
    <w:p>
      <w:pPr>
        <w:numPr>
          <w:ilvl w:val="0"/>
          <w:numId w:val="1006"/>
        </w:numPr>
        <w:pStyle w:val="Compact"/>
      </w:pPr>
      <w:r>
        <w:rPr>
          <w:bCs/>
          <w:b/>
        </w:rPr>
        <w:t xml:space="preserve">Regulatory Compliance:</w:t>
      </w:r>
      <w:r>
        <w:t xml:space="preserve"> </w:t>
      </w:r>
      <w:r>
        <w:t xml:space="preserve">NCC standards, ITU guidelines, GDPR for data protection in telecommunications.</w:t>
      </w:r>
    </w:p>
    <w:bookmarkEnd w:id="28"/>
    <w:bookmarkStart w:id="29" w:name="professional-development"/>
    <w:p>
      <w:pPr>
        <w:pStyle w:val="Heading2"/>
      </w:pPr>
      <w:r>
        <w:t xml:space="preserve">Professional Development</w:t>
      </w:r>
    </w:p>
    <w:p>
      <w:pPr>
        <w:pStyle w:val="FirstParagraph"/>
      </w:pPr>
      <w:r>
        <w:t xml:space="preserve">Active member of the Nigerian Society of Engineers (NSE) and the Telecommunications Association of Nigeria (TAN). Regularly attend industry conferences such as the Nigeria Telecommunication Summit in Abuja, where I have presented papers on network resilience and digital infrastructure development. Participated in a 2022 initiative by NITDA to integrate AI-driven analytics into telecommunications networks, enhancing predictive maintenance capabilities across Nigeria Abuja.</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Projects:</w:t>
      </w:r>
      <w:r>
        <w:t xml:space="preserve"> </w:t>
      </w:r>
      <w:r>
        <w:t xml:space="preserve">Lead engineer in the 2019 Abuja Smart City Network project, deploying IoT-enabled infrastructure for traffic management and public safety.</w:t>
      </w:r>
    </w:p>
    <w:p>
      <w:pPr>
        <w:numPr>
          <w:ilvl w:val="0"/>
          <w:numId w:val="1007"/>
        </w:numPr>
        <w:pStyle w:val="Compact"/>
      </w:pPr>
      <w:r>
        <w:rPr>
          <w:bCs/>
          <w:b/>
        </w:rPr>
        <w:t xml:space="preserve">Volunteer Work:</w:t>
      </w:r>
      <w:r>
        <w:t xml:space="preserve"> </w:t>
      </w:r>
      <w:r>
        <w:t xml:space="preserve">Mentor at the Youth Innovation Hub in Abuja, guiding students in telecommunications and engineering fields.</w:t>
      </w:r>
    </w:p>
    <w:p>
      <w:pPr>
        <w:pStyle w:val="FirstParagraph"/>
      </w:pPr>
      <w:r>
        <w:t xml:space="preserve">This resume is tailored for a Telecommunication Engineer role in Nigeria Abuja, emphasizing technical expertise, industry-specific experience, and alignment with local regulatory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Abuja</dc:title>
  <dc:creator/>
  <dc:language>en</dc:language>
  <cp:keywords/>
  <dcterms:created xsi:type="dcterms:W3CDTF">2026-07-23T02:00:41Z</dcterms:created>
  <dcterms:modified xsi:type="dcterms:W3CDTF">2026-07-23T02:00:41Z</dcterms:modified>
</cp:coreProperties>
</file>

<file path=docProps/custom.xml><?xml version="1.0" encoding="utf-8"?>
<Properties xmlns="http://schemas.openxmlformats.org/officeDocument/2006/custom-properties" xmlns:vt="http://schemas.openxmlformats.org/officeDocument/2006/docPropsVTypes"/>
</file>