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f62517ebd8862532e42e879f7c96ef157ae2d03"/>
    <w:p>
      <w:pPr>
        <w:pStyle w:val="Heading1"/>
      </w:pPr>
      <w:r>
        <w:t xml:space="preserve">Resume: Telecommunication Engineer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Technology Lane, Manchester, United Kingdom</w:t>
      </w:r>
      <w:r>
        <w:br/>
      </w:r>
      <w:r>
        <w:rPr>
          <w:bCs/>
          <w:b/>
        </w:rPr>
        <w:t xml:space="preserve">Email:</w:t>
      </w:r>
      <w:r>
        <w:t xml:space="preserve"> </w:t>
      </w:r>
      <w:r>
        <w:t xml:space="preserve">john.doe@example.com</w:t>
      </w:r>
      <w:r>
        <w:br/>
      </w:r>
      <w:r>
        <w:rPr>
          <w:bCs/>
          <w:b/>
        </w:rPr>
        <w:t xml:space="preserve">Phone:</w:t>
      </w:r>
      <w:r>
        <w:t xml:space="preserve"> </w:t>
      </w:r>
      <w:r>
        <w:t xml:space="preserve">+44 161 123 4567</w:t>
      </w:r>
      <w:r>
        <w:br/>
      </w:r>
      <w:r>
        <w:rPr>
          <w:bCs/>
          <w:b/>
        </w:rPr>
        <w:t xml:space="preserve">LinkedIn:</w:t>
      </w:r>
      <w:r>
        <w:t xml:space="preserve"> </w:t>
      </w:r>
      <w:r>
        <w:t xml:space="preserve">linkedin.com/in/johndoe-telecom</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deploying, and maintaining communication systems across the United Kingdom Manchester region. Specializing in cutting-edge technologies such as 5G networks, fiber-optic infrastructure, and data center solutions. Proven ability to deliver scalable telecommunications solutions that align with the evolving demands of Manchester's growing tech and business sectors. Adept at collaborating with cross-functional teams to ensure seamless connectivity and optimal performance for both enterprise clients and public services in the United Kingdom Manchester.</w:t>
      </w:r>
    </w:p>
    <w:bookmarkEnd w:id="21"/>
    <w:bookmarkStart w:id="24"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Broadband Solutions Ltd., Manchester, UK</w:t>
      </w:r>
      <w:r>
        <w:br/>
      </w:r>
      <w:r>
        <w:t xml:space="preserve">January 2018 – Present</w:t>
      </w:r>
      <w:r>
        <w:br/>
      </w:r>
      <w:r>
        <w:t xml:space="preserve">- Led the design and implementation of high-speed broadband networks across Greater Manchester, ensuring compliance with UK regulatory standards.</w:t>
      </w:r>
      <w:r>
        <w:br/>
      </w:r>
      <w:r>
        <w:t xml:space="preserve">- Spearheaded the rollout of 5G infrastructure in key industrial zones, enhancing connectivity for over 500 businesses in the United Kingdom Manchester area.</w:t>
      </w:r>
      <w:r>
        <w:br/>
      </w:r>
      <w:r>
        <w:t xml:space="preserve">- Collaborated with local authorities to optimize public safety communication systems, reducing response times by 20% through advanced radio frequency planning.</w:t>
      </w:r>
      <w:r>
        <w:br/>
      </w:r>
      <w:r>
        <w:t xml:space="preserve">- Mentored junior engineers and delivered training sessions on emerging technologies like edge computing and IoT integration for telecommunications.</w:t>
      </w:r>
    </w:p>
    <w:bookmarkEnd w:id="22"/>
    <w:bookmarkStart w:id="23" w:name="telecommunication-engineer"/>
    <w:p>
      <w:pPr>
        <w:pStyle w:val="Heading3"/>
      </w:pPr>
      <w:r>
        <w:t xml:space="preserve">Telecommunication Engineer</w:t>
      </w:r>
    </w:p>
    <w:p>
      <w:pPr>
        <w:pStyle w:val="FirstParagraph"/>
      </w:pPr>
      <w:r>
        <w:rPr>
          <w:bCs/>
          <w:b/>
        </w:rPr>
        <w:t xml:space="preserve">Manchester Communications Hub, UK</w:t>
      </w:r>
      <w:r>
        <w:br/>
      </w:r>
      <w:r>
        <w:t xml:space="preserve">June 2014 – December 2017</w:t>
      </w:r>
      <w:r>
        <w:br/>
      </w:r>
      <w:r>
        <w:t xml:space="preserve">- Designed and maintained fiber-optic backbone networks, supporting critical data transmission for financial institutions in the United Kingdom Manchester.</w:t>
      </w:r>
      <w:r>
        <w:br/>
      </w:r>
      <w:r>
        <w:t xml:space="preserve">- Conducted regular network audits to identify vulnerabilities and improve service reliability by 35% across the region.</w:t>
      </w:r>
      <w:r>
        <w:br/>
      </w:r>
      <w:r>
        <w:t xml:space="preserve">- Partnered with software developers to integrate AI-driven analytics tools, enabling real-time monitoring of network performance in Manchester's commercial hubs.</w:t>
      </w:r>
    </w:p>
    <w:bookmarkEnd w:id="23"/>
    <w:bookmarkEnd w:id="24"/>
    <w:bookmarkStart w:id="26" w:name="education"/>
    <w:p>
      <w:pPr>
        <w:pStyle w:val="Heading2"/>
      </w:pPr>
      <w:r>
        <w:t xml:space="preserve">Education</w:t>
      </w:r>
    </w:p>
    <w:bookmarkStart w:id="25" w:name="X424042e1b21825707f8fa7032d2a423ede33e68"/>
    <w:p>
      <w:pPr>
        <w:pStyle w:val="Heading3"/>
      </w:pPr>
      <w:r>
        <w:t xml:space="preserve">Bachelor of Engineering (BEng) in Telecommunications Engineering</w:t>
      </w:r>
    </w:p>
    <w:p>
      <w:pPr>
        <w:pStyle w:val="FirstParagraph"/>
      </w:pPr>
      <w:r>
        <w:rPr>
          <w:bCs/>
          <w:b/>
        </w:rPr>
        <w:t xml:space="preserve">University of Manchester, UK</w:t>
      </w:r>
      <w:r>
        <w:br/>
      </w:r>
      <w:r>
        <w:t xml:space="preserve">September 2010 – June 2014</w:t>
      </w:r>
      <w:r>
        <w:br/>
      </w:r>
      <w:r>
        <w:t xml:space="preserve">- Graduated with honors, specializing in wireless communication systems and network security.</w:t>
      </w:r>
      <w:r>
        <w:br/>
      </w:r>
      <w:r>
        <w:t xml:space="preserve">- Thesis: "Optimizing Network Efficiency for Urban Telecommunication Infrastructure in the United Kingdom."</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including fiber optics, microwave links, and satellite communication systems.</w:t>
      </w:r>
    </w:p>
    <w:p>
      <w:pPr>
        <w:numPr>
          <w:ilvl w:val="0"/>
          <w:numId w:val="1001"/>
        </w:numPr>
        <w:pStyle w:val="Compact"/>
      </w:pPr>
      <w:r>
        <w:rPr>
          <w:bCs/>
          <w:b/>
        </w:rPr>
        <w:t xml:space="preserve">5G &amp; 4G Technologies:</w:t>
      </w:r>
      <w:r>
        <w:t xml:space="preserve"> </w:t>
      </w:r>
      <w:r>
        <w:t xml:space="preserve">Proficient in planning and optimizing next-generation mobile networks for the United Kingdom Manchester market.</w:t>
      </w:r>
    </w:p>
    <w:p>
      <w:pPr>
        <w:numPr>
          <w:ilvl w:val="0"/>
          <w:numId w:val="1001"/>
        </w:numPr>
        <w:pStyle w:val="Compact"/>
      </w:pPr>
      <w:r>
        <w:rPr>
          <w:bCs/>
          <w:b/>
        </w:rPr>
        <w:t xml:space="preserve">Project Management:</w:t>
      </w:r>
      <w:r>
        <w:t xml:space="preserve"> </w:t>
      </w:r>
      <w:r>
        <w:t xml:space="preserve">Skilled in managing telecommunications projects from conceptualization to deployment, ensuring timelines and budgets are met.</w:t>
      </w:r>
    </w:p>
    <w:p>
      <w:pPr>
        <w:numPr>
          <w:ilvl w:val="0"/>
          <w:numId w:val="1001"/>
        </w:numPr>
        <w:pStyle w:val="Compact"/>
      </w:pPr>
      <w:r>
        <w:rPr>
          <w:bCs/>
          <w:b/>
        </w:rPr>
        <w:t xml:space="preserve">Software Tools:</w:t>
      </w:r>
      <w:r>
        <w:t xml:space="preserve"> </w:t>
      </w:r>
      <w:r>
        <w:t xml:space="preserve">Advanced knowledge of network simulation tools (e.g., OPNET, NS3) and CAD software for infrastructure design.</w:t>
      </w:r>
    </w:p>
    <w:p>
      <w:pPr>
        <w:numPr>
          <w:ilvl w:val="0"/>
          <w:numId w:val="1001"/>
        </w:numPr>
        <w:pStyle w:val="Compact"/>
      </w:pPr>
      <w:r>
        <w:rPr>
          <w:bCs/>
          <w:b/>
        </w:rPr>
        <w:t xml:space="preserve">Regulatory Compliance:</w:t>
      </w:r>
      <w:r>
        <w:t xml:space="preserve"> </w:t>
      </w:r>
      <w:r>
        <w:t xml:space="preserve">Familiarity with UK telecommunications regulations, including Ofcom guidelines and data protection laws.</w:t>
      </w:r>
    </w:p>
    <w:bookmarkEnd w:id="27"/>
    <w:bookmarkStart w:id="28" w:name="certifications"/>
    <w:p>
      <w:pPr>
        <w:pStyle w:val="Heading2"/>
      </w:pPr>
      <w:r>
        <w:t xml:space="preserve">Certifications</w:t>
      </w:r>
    </w:p>
    <w:p>
      <w:pPr>
        <w:numPr>
          <w:ilvl w:val="0"/>
          <w:numId w:val="1002"/>
        </w:numPr>
        <w:pStyle w:val="Compact"/>
      </w:pPr>
      <w:r>
        <w:rPr>
          <w:bCs/>
          <w:b/>
        </w:rPr>
        <w:t xml:space="preserve">Chartered Engineer (CEng)</w:t>
      </w:r>
      <w:r>
        <w:t xml:space="preserve"> </w:t>
      </w:r>
      <w:r>
        <w:t xml:space="preserve">– Institution of Engineering and Technology (IET), UK</w:t>
      </w:r>
      <w:r>
        <w:br/>
      </w:r>
      <w:r>
        <w:t xml:space="preserve">- Recognized for professional competence in telecommunications engineering.</w:t>
      </w:r>
    </w:p>
    <w:p>
      <w:pPr>
        <w:numPr>
          <w:ilvl w:val="0"/>
          <w:numId w:val="1002"/>
        </w:numPr>
        <w:pStyle w:val="Compact"/>
      </w:pPr>
      <w:r>
        <w:rPr>
          <w:bCs/>
          <w:b/>
        </w:rPr>
        <w:t xml:space="preserve">5G Network Planning Certification</w:t>
      </w:r>
      <w:r>
        <w:t xml:space="preserve"> </w:t>
      </w:r>
      <w:r>
        <w:t xml:space="preserve">– GSMA, 2021</w:t>
      </w:r>
      <w:r>
        <w:br/>
      </w:r>
      <w:r>
        <w:t xml:space="preserve">- Specialized training in 5G deployment strategies tailored for urban environments like Manchester.</w:t>
      </w:r>
    </w:p>
    <w:bookmarkEnd w:id="28"/>
    <w:bookmarkStart w:id="29" w:name="achievements"/>
    <w:p>
      <w:pPr>
        <w:pStyle w:val="Heading2"/>
      </w:pPr>
      <w:r>
        <w:t xml:space="preserve">Achievements</w:t>
      </w:r>
    </w:p>
    <w:p>
      <w:pPr>
        <w:pStyle w:val="FirstParagraph"/>
      </w:pPr>
      <w:r>
        <w:rPr>
          <w:bCs/>
          <w:b/>
        </w:rPr>
        <w:t xml:space="preserve">Manchester Digital Infrastructure Initiative (MDII)</w:t>
      </w:r>
      <w:r>
        <w:br/>
      </w:r>
      <w:r>
        <w:t xml:space="preserve">- Recognized as a key contributor to the city's initiative to become a smart hub for telecommunications in the United Kingdom Manchester. The project increased broadband penetration by 40% in underserved areas.</w:t>
      </w:r>
    </w:p>
    <w:p>
      <w:pPr>
        <w:pStyle w:val="BodyText"/>
      </w:pPr>
      <w:r>
        <w:rPr>
          <w:bCs/>
          <w:b/>
        </w:rPr>
        <w:t xml:space="preserve">Industry Awards:</w:t>
      </w:r>
      <w:r>
        <w:br/>
      </w:r>
      <w:r>
        <w:t xml:space="preserve">- Winner of "Best Telecommunications Innovation" at the 2022 UK Tech Awards for a hybrid network solution that reduced latency for cloud-based services in Manchester.</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Institution of Engineering and Technology (IET)</w:t>
      </w:r>
      <w:r>
        <w:t xml:space="preserve"> </w:t>
      </w:r>
      <w:r>
        <w:t xml:space="preserve">– Member since 2015.</w:t>
      </w:r>
    </w:p>
    <w:p>
      <w:pPr>
        <w:numPr>
          <w:ilvl w:val="0"/>
          <w:numId w:val="1003"/>
        </w:numPr>
        <w:pStyle w:val="Compact"/>
      </w:pPr>
      <w:r>
        <w:rPr>
          <w:bCs/>
          <w:b/>
        </w:rPr>
        <w:t xml:space="preserve">British Telecommunications Association (BTA)</w:t>
      </w:r>
      <w:r>
        <w:t xml:space="preserve"> </w:t>
      </w:r>
      <w:r>
        <w:t xml:space="preserve">– Active participant in networking events and workshops focused on UK telecommunications trends.</w:t>
      </w:r>
    </w:p>
    <w:bookmarkEnd w:id="30"/>
    <w:bookmarkStart w:id="31"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Spanish – Intermediate (written and spoken)</w:t>
      </w:r>
    </w:p>
    <w:bookmarkEnd w:id="31"/>
    <w:p>
      <w:pPr>
        <w:pStyle w:val="FirstParagraph"/>
      </w:pPr>
      <w:r>
        <w:t xml:space="preserve">This resume is tailored for a Telecommunication Engineer position in the United Kingdom Manchester, emphasizing expertise in telecommunications infrastructure and innovation aligned with regional demands.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United Kingdom Manchester</dc:title>
  <dc:creator/>
  <dc:language>en</dc:language>
  <cp:keywords/>
  <dcterms:created xsi:type="dcterms:W3CDTF">2025-12-09T16:22:52Z</dcterms:created>
  <dcterms:modified xsi:type="dcterms:W3CDTF">2025-12-09T16:22:52Z</dcterms:modified>
</cp:coreProperties>
</file>

<file path=docProps/custom.xml><?xml version="1.0" encoding="utf-8"?>
<Properties xmlns="http://schemas.openxmlformats.org/officeDocument/2006/custom-properties" xmlns:vt="http://schemas.openxmlformats.org/officeDocument/2006/docPropsVTypes"/>
</file>