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Houston,</w:t>
      </w:r>
      <w:r>
        <w:t xml:space="preserve"> </w:t>
      </w:r>
      <w:r>
        <w:t xml:space="preserve">United</w:t>
      </w:r>
      <w:r>
        <w:t xml:space="preserve"> </w:t>
      </w:r>
      <w:r>
        <w:t xml:space="preserve">States</w:t>
      </w:r>
    </w:p>
    <w:bookmarkStart w:id="37" w:name="resume"/>
    <w:p>
      <w:pPr>
        <w:pStyle w:val="Heading1"/>
      </w:pPr>
      <w:r>
        <w:t xml:space="preserve">Resume</w:t>
      </w:r>
    </w:p>
    <w:bookmarkStart w:id="36" w:name="telecommunication-engineer"/>
    <w:p>
      <w:pPr>
        <w:pStyle w:val="Heading2"/>
      </w:pPr>
      <w:r>
        <w:t xml:space="preserve">Telecommunication Engineer</w:t>
      </w:r>
    </w:p>
    <w:p>
      <w:pPr>
        <w:pStyle w:val="FirstParagraph"/>
      </w:pPr>
      <w:r>
        <w:rPr>
          <w:bCs/>
          <w:b/>
        </w:rPr>
        <w:t xml:space="preserve">Location:</w:t>
      </w:r>
      <w:r>
        <w:t xml:space="preserve"> </w:t>
      </w:r>
      <w:r>
        <w:t xml:space="preserve">Houston, United States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Mitchell</w:t>
      </w:r>
      <w:r>
        <w:br/>
      </w:r>
      <w:r>
        <w:rPr>
          <w:bCs/>
          <w:b/>
        </w:rPr>
        <w:t xml:space="preserve">Email:</w:t>
      </w:r>
      <w:r>
        <w:t xml:space="preserve"> </w:t>
      </w:r>
      <w:r>
        <w:t xml:space="preserve">j.d.mitchell@email.com</w:t>
      </w:r>
      <w:r>
        <w:br/>
      </w:r>
      <w:r>
        <w:rPr>
          <w:bCs/>
          <w:b/>
        </w:rPr>
        <w:t xml:space="preserve">Phone:</w:t>
      </w:r>
      <w:r>
        <w:t xml:space="preserve"> </w:t>
      </w:r>
      <w:r>
        <w:t xml:space="preserve">(713) 555-0198</w:t>
      </w:r>
      <w:r>
        <w:br/>
      </w:r>
      <w:r>
        <w:rPr>
          <w:bCs/>
          <w:b/>
        </w:rPr>
        <w:t xml:space="preserve">LinkedIn:</w:t>
      </w:r>
      <w:r>
        <w:t xml:space="preserve"> </w:t>
      </w:r>
      <w:r>
        <w:t xml:space="preserve">linkedin.com/in/johndmitchell</w:t>
      </w:r>
      <w:r>
        <w:br/>
      </w:r>
      <w:r>
        <w:rPr>
          <w:bCs/>
          <w:b/>
        </w:rPr>
        <w:t xml:space="preserve">Address:</w:t>
      </w:r>
      <w:r>
        <w:t xml:space="preserve"> </w:t>
      </w:r>
      <w:r>
        <w:t xml:space="preserve">1234 Tech Drive, Houston, TX 77001</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8 years of experience in designing, implementing, and optimizing communication networks across the United States Houston region. Proven expertise in fiber optics, wireless systems, and network infrastructure solutions. Committed to delivering cutting-edge telecommunications services that meet the evolving demands of businesses and consumers in Houston's dynamic market.</w:t>
      </w:r>
    </w:p>
    <w:bookmarkEnd w:id="21"/>
    <w:bookmarkStart w:id="22" w:name="technical-skills"/>
    <w:p>
      <w:pPr>
        <w:pStyle w:val="Heading3"/>
      </w:pPr>
      <w:r>
        <w:t xml:space="preserve">Technical Skills</w:t>
      </w:r>
    </w:p>
    <w:p>
      <w:pPr>
        <w:numPr>
          <w:ilvl w:val="0"/>
          <w:numId w:val="1001"/>
        </w:numPr>
        <w:pStyle w:val="Compact"/>
      </w:pPr>
      <w:r>
        <w:t xml:space="preserve">Network Design &amp; Optimization (5G, 4G/LTE, Wi-Fi 6)</w:t>
      </w:r>
    </w:p>
    <w:p>
      <w:pPr>
        <w:numPr>
          <w:ilvl w:val="0"/>
          <w:numId w:val="1001"/>
        </w:numPr>
        <w:pStyle w:val="Compact"/>
      </w:pPr>
      <w:r>
        <w:t xml:space="preserve">Fiber Optic Cable Installation and Maintenance</w:t>
      </w:r>
    </w:p>
    <w:p>
      <w:pPr>
        <w:numPr>
          <w:ilvl w:val="0"/>
          <w:numId w:val="1001"/>
        </w:numPr>
        <w:pStyle w:val="Compact"/>
      </w:pPr>
      <w:r>
        <w:t xml:space="preserve">RF (Radio Frequency) Systems and Antenna Configuration</w:t>
      </w:r>
    </w:p>
    <w:p>
      <w:pPr>
        <w:numPr>
          <w:ilvl w:val="0"/>
          <w:numId w:val="1001"/>
        </w:numPr>
        <w:pStyle w:val="Compact"/>
      </w:pPr>
      <w:r>
        <w:t xml:space="preserve">Cisco Network Certification (CCNA/CCNP)</w:t>
      </w:r>
    </w:p>
    <w:p>
      <w:pPr>
        <w:numPr>
          <w:ilvl w:val="0"/>
          <w:numId w:val="1001"/>
        </w:numPr>
        <w:pStyle w:val="Compact"/>
      </w:pPr>
      <w:r>
        <w:t xml:space="preserve">Network Security Protocols and Firewalls</w:t>
      </w:r>
    </w:p>
    <w:p>
      <w:pPr>
        <w:numPr>
          <w:ilvl w:val="0"/>
          <w:numId w:val="1001"/>
        </w:numPr>
        <w:pStyle w:val="Compact"/>
      </w:pPr>
      <w:r>
        <w:t xml:space="preserve">Project Management Tools (Jira, Trello)</w:t>
      </w:r>
    </w:p>
    <w:p>
      <w:pPr>
        <w:numPr>
          <w:ilvl w:val="0"/>
          <w:numId w:val="1001"/>
        </w:numPr>
        <w:pStyle w:val="Compact"/>
      </w:pPr>
      <w:r>
        <w:t xml:space="preserve">Data Communication Standards (TCP/IP, OSI Model)</w:t>
      </w:r>
    </w:p>
    <w:p>
      <w:pPr>
        <w:numPr>
          <w:ilvl w:val="0"/>
          <w:numId w:val="1001"/>
        </w:numPr>
        <w:pStyle w:val="Compact"/>
      </w:pPr>
      <w:r>
        <w:t xml:space="preserve">Software for Network Simulation (NS-3, OMNeT++)</w:t>
      </w:r>
    </w:p>
    <w:bookmarkEnd w:id="22"/>
    <w:bookmarkStart w:id="26" w:name="work-experience"/>
    <w:p>
      <w:pPr>
        <w:pStyle w:val="Heading3"/>
      </w:pPr>
      <w:r>
        <w:t xml:space="preserve">Work Experience</w:t>
      </w:r>
    </w:p>
    <w:bookmarkStart w:id="23" w:name="senior-telecommunication-engineer"/>
    <w:p>
      <w:pPr>
        <w:pStyle w:val="Heading4"/>
      </w:pPr>
      <w:r>
        <w:t xml:space="preserve">Senior Telecommunication Engineer</w:t>
      </w:r>
    </w:p>
    <w:p>
      <w:pPr>
        <w:pStyle w:val="FirstParagraph"/>
      </w:pPr>
      <w:r>
        <w:rPr>
          <w:bCs/>
          <w:b/>
        </w:rPr>
        <w:t xml:space="preserve">Wireless Solutions Inc., Houston, TX</w:t>
      </w:r>
      <w:r>
        <w:t xml:space="preserve"> </w:t>
      </w:r>
      <w:r>
        <w:t xml:space="preserve">| January 2019 – Present</w:t>
      </w:r>
    </w:p>
    <w:p>
      <w:pPr>
        <w:numPr>
          <w:ilvl w:val="0"/>
          <w:numId w:val="1002"/>
        </w:numPr>
        <w:pStyle w:val="Compact"/>
      </w:pPr>
      <w:r>
        <w:t xml:space="preserve">Led the design and deployment of 5G infrastructure across Houston, enhancing network capacity by 35% and reducing latency by 20%.</w:t>
      </w:r>
    </w:p>
    <w:p>
      <w:pPr>
        <w:numPr>
          <w:ilvl w:val="0"/>
          <w:numId w:val="1002"/>
        </w:numPr>
        <w:pStyle w:val="Compact"/>
      </w:pPr>
      <w:r>
        <w:t xml:space="preserve">Collaborated with local government agencies to integrate smart city technologies, including IoT-based traffic management systems using advanced telecommunications protocols.</w:t>
      </w:r>
    </w:p>
    <w:p>
      <w:pPr>
        <w:numPr>
          <w:ilvl w:val="0"/>
          <w:numId w:val="1002"/>
        </w:numPr>
        <w:pStyle w:val="Compact"/>
      </w:pPr>
      <w:r>
        <w:t xml:space="preserve">Oversaw the migration of legacy systems to cloud-based solutions, improving scalability and reducing operational costs by 25%.</w:t>
      </w:r>
    </w:p>
    <w:p>
      <w:pPr>
        <w:numPr>
          <w:ilvl w:val="0"/>
          <w:numId w:val="1002"/>
        </w:numPr>
        <w:pStyle w:val="Compact"/>
      </w:pPr>
      <w:r>
        <w:t xml:space="preserve">Provided technical expertise in RF system optimization for major events in Houston, ensuring seamless connectivity during high-demand scenarios.</w:t>
      </w:r>
    </w:p>
    <w:bookmarkEnd w:id="23"/>
    <w:bookmarkStart w:id="24" w:name="telecommunication-engineer-1"/>
    <w:p>
      <w:pPr>
        <w:pStyle w:val="Heading4"/>
      </w:pPr>
      <w:r>
        <w:t xml:space="preserve">Telecommunication Engineer</w:t>
      </w:r>
    </w:p>
    <w:p>
      <w:pPr>
        <w:pStyle w:val="FirstParagraph"/>
      </w:pPr>
      <w:r>
        <w:rPr>
          <w:bCs/>
          <w:b/>
        </w:rPr>
        <w:t xml:space="preserve">CableNet Technologies, Houston, TX</w:t>
      </w:r>
      <w:r>
        <w:t xml:space="preserve"> </w:t>
      </w:r>
      <w:r>
        <w:t xml:space="preserve">| June 2015 – December 2018</w:t>
      </w:r>
    </w:p>
    <w:p>
      <w:pPr>
        <w:numPr>
          <w:ilvl w:val="0"/>
          <w:numId w:val="1003"/>
        </w:numPr>
        <w:pStyle w:val="Compact"/>
      </w:pPr>
      <w:r>
        <w:t xml:space="preserve">Managed end-to-end fiber optic network installations for commercial clients, achieving a 98% customer satisfaction rate.</w:t>
      </w:r>
    </w:p>
    <w:p>
      <w:pPr>
        <w:numPr>
          <w:ilvl w:val="0"/>
          <w:numId w:val="1003"/>
        </w:numPr>
        <w:pStyle w:val="Compact"/>
      </w:pPr>
      <w:r>
        <w:t xml:space="preserve">Developed and implemented troubleshooting protocols that reduced downtime by 40%, directly benefiting Houston-based businesses.</w:t>
      </w:r>
    </w:p>
    <w:p>
      <w:pPr>
        <w:numPr>
          <w:ilvl w:val="0"/>
          <w:numId w:val="1003"/>
        </w:numPr>
        <w:pStyle w:val="Compact"/>
      </w:pPr>
      <w:r>
        <w:t xml:space="preserve">Conducted regular audits of network performance, identifying and resolving vulnerabilities in wireless infrastructure.</w:t>
      </w:r>
    </w:p>
    <w:p>
      <w:pPr>
        <w:numPr>
          <w:ilvl w:val="0"/>
          <w:numId w:val="1003"/>
        </w:numPr>
        <w:pStyle w:val="Compact"/>
      </w:pPr>
      <w:r>
        <w:t xml:space="preserve">Supported the expansion of broadband services to underserved areas in Houston, aligning with FCC initiatives for digital equity.</w:t>
      </w:r>
    </w:p>
    <w:bookmarkEnd w:id="24"/>
    <w:bookmarkStart w:id="25" w:name="junior-telecommunication-engineer"/>
    <w:p>
      <w:pPr>
        <w:pStyle w:val="Heading4"/>
      </w:pPr>
      <w:r>
        <w:t xml:space="preserve">Junior Telecommunication Engineer</w:t>
      </w:r>
    </w:p>
    <w:p>
      <w:pPr>
        <w:pStyle w:val="FirstParagraph"/>
      </w:pPr>
      <w:r>
        <w:rPr>
          <w:bCs/>
          <w:b/>
        </w:rPr>
        <w:t xml:space="preserve">Telecom Systems Group, Houston, TX</w:t>
      </w:r>
      <w:r>
        <w:t xml:space="preserve"> </w:t>
      </w:r>
      <w:r>
        <w:t xml:space="preserve">| August 2013 – May 2015</w:t>
      </w:r>
    </w:p>
    <w:p>
      <w:pPr>
        <w:numPr>
          <w:ilvl w:val="0"/>
          <w:numId w:val="1004"/>
        </w:numPr>
        <w:pStyle w:val="Compact"/>
      </w:pPr>
      <w:r>
        <w:t xml:space="preserve">Assisted in the configuration of network equipment, ensuring compliance with industry standards and regulatory requirements in the United States.</w:t>
      </w:r>
    </w:p>
    <w:p>
      <w:pPr>
        <w:numPr>
          <w:ilvl w:val="0"/>
          <w:numId w:val="1004"/>
        </w:numPr>
        <w:pStyle w:val="Compact"/>
      </w:pPr>
      <w:r>
        <w:t xml:space="preserve">Provided technical support for wireless backhaul systems, contributing to improved signal reliability for Houston’s growing urban population.</w:t>
      </w:r>
    </w:p>
    <w:p>
      <w:pPr>
        <w:numPr>
          <w:ilvl w:val="0"/>
          <w:numId w:val="1004"/>
        </w:numPr>
        <w:pStyle w:val="Compact"/>
      </w:pPr>
      <w:r>
        <w:t xml:space="preserve">Participated in training programs to enhance knowledge of emerging telecommunications technologies, including edge computing and SD-WAN.</w:t>
      </w:r>
    </w:p>
    <w:bookmarkEnd w:id="25"/>
    <w:bookmarkEnd w:id="26"/>
    <w:bookmarkStart w:id="29" w:name="education"/>
    <w:p>
      <w:pPr>
        <w:pStyle w:val="Heading3"/>
      </w:pPr>
      <w:r>
        <w:t xml:space="preserve">Education</w:t>
      </w:r>
    </w:p>
    <w:bookmarkStart w:id="27" w:name="X8399f55fb8ba25ec2cf21afd205dc99cf2b5d50"/>
    <w:p>
      <w:pPr>
        <w:pStyle w:val="Heading4"/>
      </w:pPr>
      <w:r>
        <w:t xml:space="preserve">Bachelor of Science in Electrical Engineering</w:t>
      </w:r>
    </w:p>
    <w:p>
      <w:pPr>
        <w:pStyle w:val="FirstParagraph"/>
      </w:pPr>
      <w:r>
        <w:rPr>
          <w:bCs/>
          <w:b/>
        </w:rPr>
        <w:t xml:space="preserve">University of Houston, TX</w:t>
      </w:r>
      <w:r>
        <w:t xml:space="preserve"> </w:t>
      </w:r>
      <w:r>
        <w:t xml:space="preserve">| Graduated: May 2013</w:t>
      </w:r>
    </w:p>
    <w:p>
      <w:pPr>
        <w:pStyle w:val="BodyText"/>
      </w:pPr>
      <w:r>
        <w:t xml:space="preserve">Relevant coursework: Telecommunications Systems, Wireless Communication Networks, Digital Signal Processing.</w:t>
      </w:r>
    </w:p>
    <w:bookmarkEnd w:id="27"/>
    <w:bookmarkStart w:id="28" w:name="certifications"/>
    <w:p>
      <w:pPr>
        <w:pStyle w:val="Heading4"/>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Network+ Certification – 2016</w:t>
      </w:r>
    </w:p>
    <w:p>
      <w:pPr>
        <w:numPr>
          <w:ilvl w:val="0"/>
          <w:numId w:val="1005"/>
        </w:numPr>
        <w:pStyle w:val="Compact"/>
      </w:pPr>
      <w:r>
        <w:t xml:space="preserve">IEEE Communications Society Member – 2018–Present</w:t>
      </w:r>
    </w:p>
    <w:bookmarkEnd w:id="28"/>
    <w:bookmarkEnd w:id="29"/>
    <w:bookmarkStart w:id="33" w:name="projects-contributions"/>
    <w:p>
      <w:pPr>
        <w:pStyle w:val="Heading3"/>
      </w:pPr>
      <w:r>
        <w:t xml:space="preserve">Projects &amp; Contributions</w:t>
      </w:r>
    </w:p>
    <w:bookmarkStart w:id="30" w:name="houston-smart-city-initiative-2021"/>
    <w:p>
      <w:pPr>
        <w:pStyle w:val="Heading4"/>
      </w:pPr>
      <w:r>
        <w:t xml:space="preserve">Houston Smart City Initiative (2021)</w:t>
      </w:r>
    </w:p>
    <w:p>
      <w:pPr>
        <w:pStyle w:val="FirstParagraph"/>
      </w:pPr>
      <w:r>
        <w:t xml:space="preserve">Contributed to the development of a citywide IoT network, integrating telecommunications infrastructure for real-time data analytics and public safety monitoring.</w:t>
      </w:r>
    </w:p>
    <w:bookmarkEnd w:id="30"/>
    <w:bookmarkStart w:id="31" w:name="Xa42bc6600c1680e8ed6e72fada1960333655c56"/>
    <w:p>
      <w:pPr>
        <w:pStyle w:val="Heading4"/>
      </w:pPr>
      <w:r>
        <w:t xml:space="preserve">Fiber Expansion in Southeast Houston (2020)</w:t>
      </w:r>
    </w:p>
    <w:p>
      <w:pPr>
        <w:pStyle w:val="FirstParagraph"/>
      </w:pPr>
      <w:r>
        <w:t xml:space="preserve">Led a team to deploy 150+ miles of fiber optic cables, enabling high-speed internet access to 10,000+ households and small businesses in underserved neighborhoods.</w:t>
      </w:r>
    </w:p>
    <w:bookmarkEnd w:id="31"/>
    <w:bookmarkStart w:id="32" w:name="g-pilot-program-for-houston-airport-2019"/>
    <w:p>
      <w:pPr>
        <w:pStyle w:val="Heading4"/>
      </w:pPr>
      <w:r>
        <w:t xml:space="preserve">5G Pilot Program for Houston Airport (2019)</w:t>
      </w:r>
    </w:p>
    <w:p>
      <w:pPr>
        <w:pStyle w:val="FirstParagraph"/>
      </w:pPr>
      <w:r>
        <w:t xml:space="preserve">Played a key role in testing 5G technology for airport operations, including baggage handling systems and passenger connectivity solutions.</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American Society of Telecommunications Engineers (ASTE) – Member since 2018</w:t>
      </w:r>
    </w:p>
    <w:p>
      <w:pPr>
        <w:numPr>
          <w:ilvl w:val="0"/>
          <w:numId w:val="1006"/>
        </w:numPr>
        <w:pStyle w:val="Compact"/>
      </w:pPr>
      <w:r>
        <w:t xml:space="preserve">IEEE Houston Section – Active participant in local networking events and technical workshops</w:t>
      </w:r>
    </w:p>
    <w:p>
      <w:pPr>
        <w:numPr>
          <w:ilvl w:val="0"/>
          <w:numId w:val="1006"/>
        </w:numPr>
        <w:pStyle w:val="Compact"/>
      </w:pPr>
      <w:r>
        <w:t xml:space="preserve">National Association of Communications Companies (NACC) – Certified Professional Engineer in Telecommunications</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References:</w:t>
      </w:r>
      <w:r>
        <w:t xml:space="preserve"> </w:t>
      </w:r>
      <w:r>
        <w:t xml:space="preserve">Available upon request.</w:t>
      </w:r>
    </w:p>
    <w:bookmarkEnd w:id="35"/>
    <w:p>
      <w:pPr>
        <w:pStyle w:val="BodyText"/>
      </w:pPr>
      <w:r>
        <w:t xml:space="preserve">This resume is tailored for a Telecommunication Engineer role in the United States Houston market, emphasizing local expertise and industry-specific skills.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Houston, United States</dc:title>
  <dc:creator/>
  <dc:language>en</dc:language>
  <cp:keywords/>
  <dcterms:created xsi:type="dcterms:W3CDTF">2025-12-11T10:39:37Z</dcterms:created>
  <dcterms:modified xsi:type="dcterms:W3CDTF">2025-12-11T10:39:37Z</dcterms:modified>
</cp:coreProperties>
</file>

<file path=docProps/custom.xml><?xml version="1.0" encoding="utf-8"?>
<Properties xmlns="http://schemas.openxmlformats.org/officeDocument/2006/custom-properties" xmlns:vt="http://schemas.openxmlformats.org/officeDocument/2006/docPropsVTypes"/>
</file>