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31" w:name="resume"/>
    <w:p>
      <w:pPr>
        <w:pStyle w:val="Heading1"/>
      </w:pPr>
      <w:r>
        <w:rPr>
          <w:bCs/>
          <w:b/>
        </w:rPr>
        <w:t xml:space="preserve">Resume</w:t>
      </w:r>
    </w:p>
    <w:bookmarkStart w:id="20" w:name="telecommunication-engineer"/>
    <w:p>
      <w:pPr>
        <w:pStyle w:val="Heading2"/>
      </w:pPr>
      <w:r>
        <w:rPr>
          <w:bCs/>
          <w:b/>
        </w:rPr>
        <w:t xml:space="preserve">Telecommunication Engineer</w:t>
      </w:r>
    </w:p>
    <w:p>
      <w:pPr>
        <w:pStyle w:val="FirstParagraph"/>
      </w:pPr>
      <w:r>
        <w:rPr>
          <w:bCs/>
          <w:b/>
        </w:rPr>
        <w:t xml:space="preserve">Contact Information:</w:t>
      </w:r>
    </w:p>
    <w:p>
      <w:pPr>
        <w:numPr>
          <w:ilvl w:val="0"/>
          <w:numId w:val="1001"/>
        </w:numPr>
        <w:pStyle w:val="Compact"/>
      </w:pPr>
      <w:r>
        <w:t xml:space="preserve">Name: John Doe</w:t>
      </w:r>
    </w:p>
    <w:p>
      <w:pPr>
        <w:numPr>
          <w:ilvl w:val="0"/>
          <w:numId w:val="1001"/>
        </w:numPr>
        <w:pStyle w:val="Compact"/>
      </w:pPr>
      <w:r>
        <w:t xml:space="preserve">Email: johndoe@example.com</w:t>
      </w:r>
    </w:p>
    <w:p>
      <w:pPr>
        <w:numPr>
          <w:ilvl w:val="0"/>
          <w:numId w:val="1001"/>
        </w:numPr>
        <w:pStyle w:val="Compact"/>
      </w:pPr>
      <w:r>
        <w:t xml:space="preserve">Phone: (305) 555-0198</w:t>
      </w:r>
    </w:p>
    <w:p>
      <w:pPr>
        <w:numPr>
          <w:ilvl w:val="0"/>
          <w:numId w:val="1001"/>
        </w:numPr>
        <w:pStyle w:val="Compact"/>
      </w:pPr>
      <w:r>
        <w:t xml:space="preserve">Location: United States Miami, FL 33101</w:t>
      </w:r>
    </w:p>
    <w:bookmarkEnd w:id="20"/>
    <w:bookmarkStart w:id="21" w:name="professional-summary"/>
    <w:p>
      <w:pPr>
        <w:pStyle w:val="Heading2"/>
      </w:pPr>
      <w:r>
        <w:rPr>
          <w:bCs/>
          <w:b/>
        </w:rPr>
        <w:t xml:space="preserve">Professional Summary</w:t>
      </w:r>
    </w:p>
    <w:p>
      <w:pPr>
        <w:pStyle w:val="FirstParagraph"/>
      </w:pPr>
      <w:r>
        <w:t xml:space="preserve">As a dedicated and innovative</w:t>
      </w:r>
      <w:r>
        <w:t xml:space="preserve"> </w:t>
      </w:r>
      <w:r>
        <w:rPr>
          <w:bCs/>
          <w:b/>
        </w:rPr>
        <w:t xml:space="preserve">Telecommunication Engineer</w:t>
      </w:r>
      <w:r>
        <w:t xml:space="preserve">, I bring over 8 years of expertise in designing, deploying, and maintaining advanced telecommunications systems tailored for the dynamic landscape of the United States Miami market. My career has been focused on optimizing network performance, ensuring seamless connectivity, and delivering cutting-edge solutions that meet the evolving needs of businesses and communities in Miami. With a strong foundation in both wired and wireless technologies, I have successfully led projects that enhance infrastructure resilience, improve data transmission speeds, and reduce operational costs for clients across South Florida.</w:t>
      </w:r>
    </w:p>
    <w:bookmarkEnd w:id="21"/>
    <w:bookmarkStart w:id="22" w:name="technical-skills"/>
    <w:p>
      <w:pPr>
        <w:pStyle w:val="Heading2"/>
      </w:pPr>
      <w:r>
        <w:rPr>
          <w:bCs/>
          <w:b/>
        </w:rPr>
        <w:t xml:space="preserve">Technical Skills</w:t>
      </w:r>
    </w:p>
    <w:p>
      <w:pPr>
        <w:numPr>
          <w:ilvl w:val="0"/>
          <w:numId w:val="1002"/>
        </w:numPr>
        <w:pStyle w:val="Compact"/>
      </w:pPr>
      <w:r>
        <w:rPr>
          <w:bCs/>
          <w:b/>
        </w:rPr>
        <w:t xml:space="preserve">Network Design &amp; Optimization:</w:t>
      </w:r>
      <w:r>
        <w:t xml:space="preserve"> </w:t>
      </w:r>
      <w:r>
        <w:t xml:space="preserve">Expertise in designing scalable telecommunications networks, including fiber-optic infrastructure, 5G deployment, and enterprise WAN/LAN solutions.</w:t>
      </w:r>
    </w:p>
    <w:p>
      <w:pPr>
        <w:numPr>
          <w:ilvl w:val="0"/>
          <w:numId w:val="1002"/>
        </w:numPr>
        <w:pStyle w:val="Compact"/>
      </w:pPr>
      <w:r>
        <w:rPr>
          <w:bCs/>
          <w:b/>
        </w:rPr>
        <w:t xml:space="preserve">Wireless Technologies:</w:t>
      </w:r>
      <w:r>
        <w:t xml:space="preserve"> </w:t>
      </w:r>
      <w:r>
        <w:t xml:space="preserve">Proficient in LTE/5G protocols, Wi-Fi 6 standards, and microwave communication systems.</w:t>
      </w:r>
    </w:p>
    <w:p>
      <w:pPr>
        <w:numPr>
          <w:ilvl w:val="0"/>
          <w:numId w:val="1002"/>
        </w:numPr>
        <w:pStyle w:val="Compact"/>
      </w:pPr>
      <w:r>
        <w:rPr>
          <w:bCs/>
          <w:b/>
        </w:rPr>
        <w:t xml:space="preserve">Software &amp; Tools:</w:t>
      </w:r>
      <w:r>
        <w:t xml:space="preserve"> </w:t>
      </w:r>
      <w:r>
        <w:t xml:space="preserve">Strong command of network simulation tools (e.g., NS-3, OPNET), Cisco IOS, Juniper JUNOS, and Microsoft Azure networking services.</w:t>
      </w:r>
    </w:p>
    <w:p>
      <w:pPr>
        <w:numPr>
          <w:ilvl w:val="0"/>
          <w:numId w:val="1002"/>
        </w:numPr>
        <w:pStyle w:val="Compact"/>
      </w:pPr>
      <w:r>
        <w:rPr>
          <w:bCs/>
          <w:b/>
        </w:rPr>
        <w:t xml:space="preserve">Cabling &amp; Fiber Optics:</w:t>
      </w:r>
      <w:r>
        <w:t xml:space="preserve"> </w:t>
      </w:r>
      <w:r>
        <w:t xml:space="preserve">Experience in installing and testing fiber-optic cables, copper cabling, and structured cabling systems for data centers and enterprise environments.</w:t>
      </w:r>
    </w:p>
    <w:p>
      <w:pPr>
        <w:numPr>
          <w:ilvl w:val="0"/>
          <w:numId w:val="1002"/>
        </w:numPr>
        <w:pStyle w:val="Compact"/>
      </w:pPr>
      <w:r>
        <w:rPr>
          <w:bCs/>
          <w:b/>
        </w:rPr>
        <w:t xml:space="preserve">Project Management:</w:t>
      </w:r>
      <w:r>
        <w:t xml:space="preserve"> </w:t>
      </w:r>
      <w:r>
        <w:t xml:space="preserve">Certified PMP professional with a proven track record of managing telecommunications projects from planning to execution.</w:t>
      </w:r>
    </w:p>
    <w:bookmarkEnd w:id="22"/>
    <w:bookmarkStart w:id="25" w:name="professional-experience"/>
    <w:p>
      <w:pPr>
        <w:pStyle w:val="Heading2"/>
      </w:pPr>
      <w:r>
        <w:rPr>
          <w:bCs/>
          <w:b/>
        </w:rPr>
        <w:t xml:space="preserve">Professional Experience</w:t>
      </w:r>
    </w:p>
    <w:bookmarkStart w:id="23" w:name="senior-telecommunication-engineer"/>
    <w:p>
      <w:pPr>
        <w:pStyle w:val="Heading3"/>
      </w:pPr>
      <w:r>
        <w:rPr>
          <w:bCs/>
          <w:b/>
        </w:rPr>
        <w:t xml:space="preserve">Senior Telecommunication Engineer</w:t>
      </w:r>
    </w:p>
    <w:p>
      <w:pPr>
        <w:pStyle w:val="FirstParagraph"/>
      </w:pPr>
      <w:r>
        <w:rPr>
          <w:iCs/>
          <w:i/>
        </w:rPr>
        <w:t xml:space="preserve">MiamiTech Solutions, United States Miami, FL | January 2019 – Present</w:t>
      </w:r>
    </w:p>
    <w:p>
      <w:pPr>
        <w:numPr>
          <w:ilvl w:val="0"/>
          <w:numId w:val="1003"/>
        </w:numPr>
        <w:pStyle w:val="Compact"/>
      </w:pPr>
      <w:r>
        <w:t xml:space="preserve">Lead the design and implementation of a city-wide 5G network rollout in Miami, achieving a 40% reduction in latency for critical infrastructure clients.</w:t>
      </w:r>
    </w:p>
    <w:p>
      <w:pPr>
        <w:numPr>
          <w:ilvl w:val="0"/>
          <w:numId w:val="1003"/>
        </w:numPr>
        <w:pStyle w:val="Compact"/>
      </w:pPr>
      <w:r>
        <w:t xml:space="preserve">Collaborated with local utilities to integrate fiber-optic networks for smart grid applications, improving energy distribution efficiency by 25%.</w:t>
      </w:r>
    </w:p>
    <w:p>
      <w:pPr>
        <w:numPr>
          <w:ilvl w:val="0"/>
          <w:numId w:val="1003"/>
        </w:numPr>
        <w:pStyle w:val="Compact"/>
      </w:pPr>
      <w:r>
        <w:t xml:space="preserve">Managed a team of 10 engineers to deploy hybrid cloud-edge solutions, enabling real-time data processing for IoT devices in the Miami-Dade area.</w:t>
      </w:r>
    </w:p>
    <w:p>
      <w:pPr>
        <w:numPr>
          <w:ilvl w:val="0"/>
          <w:numId w:val="1003"/>
        </w:numPr>
        <w:pStyle w:val="Compact"/>
      </w:pPr>
      <w:r>
        <w:t xml:space="preserve">Provided technical expertise during the migration of legacy systems to modern telecommunications platforms, ensuring minimal downtime and cost savings of $2.3M annually.</w:t>
      </w:r>
    </w:p>
    <w:bookmarkEnd w:id="23"/>
    <w:bookmarkStart w:id="24" w:name="telecom-systems-engineer"/>
    <w:p>
      <w:pPr>
        <w:pStyle w:val="Heading3"/>
      </w:pPr>
      <w:r>
        <w:rPr>
          <w:bCs/>
          <w:b/>
        </w:rPr>
        <w:t xml:space="preserve">Telecom Systems Engineer</w:t>
      </w:r>
    </w:p>
    <w:p>
      <w:pPr>
        <w:pStyle w:val="FirstParagraph"/>
      </w:pPr>
      <w:r>
        <w:rPr>
          <w:iCs/>
          <w:i/>
        </w:rPr>
        <w:t xml:space="preserve">Sunshine Telecom, United States Miami, FL | June 2015 – December 2018</w:t>
      </w:r>
    </w:p>
    <w:p>
      <w:pPr>
        <w:numPr>
          <w:ilvl w:val="0"/>
          <w:numId w:val="1004"/>
        </w:numPr>
        <w:pStyle w:val="Compact"/>
      </w:pPr>
      <w:r>
        <w:t xml:space="preserve">Designed and maintained high-capacity wireless networks for enterprise clients, supporting over 10,000 users in the Miami metropolitan area.</w:t>
      </w:r>
    </w:p>
    <w:p>
      <w:pPr>
        <w:numPr>
          <w:ilvl w:val="0"/>
          <w:numId w:val="1004"/>
        </w:numPr>
        <w:pStyle w:val="Compact"/>
      </w:pPr>
      <w:r>
        <w:t xml:space="preserve">Implemented QoS (Quality of Service) strategies to prioritize critical traffic, resulting in a 30% improvement in network reliability for healthcare and financial institutions.</w:t>
      </w:r>
    </w:p>
    <w:p>
      <w:pPr>
        <w:numPr>
          <w:ilvl w:val="0"/>
          <w:numId w:val="1004"/>
        </w:numPr>
        <w:pStyle w:val="Compact"/>
      </w:pPr>
      <w:r>
        <w:t xml:space="preserve">Conducted site surveys and RF planning for Wi-Fi 6 upgrades, ensuring seamless coverage across multiple commercial buildings in Miami Beach.</w:t>
      </w:r>
    </w:p>
    <w:p>
      <w:pPr>
        <w:numPr>
          <w:ilvl w:val="0"/>
          <w:numId w:val="1004"/>
        </w:numPr>
        <w:pStyle w:val="Compact"/>
      </w:pPr>
      <w:r>
        <w:t xml:space="preserve">Partnered with regulatory bodies to ensure compliance with FCC guidelines for spectrum allocation and signal interference mitigation.</w:t>
      </w:r>
    </w:p>
    <w:bookmarkEnd w:id="24"/>
    <w:bookmarkEnd w:id="25"/>
    <w:bookmarkStart w:id="26" w:name="education"/>
    <w:p>
      <w:pPr>
        <w:pStyle w:val="Heading2"/>
      </w:pPr>
      <w:r>
        <w:rPr>
          <w:bCs/>
          <w:b/>
        </w:rPr>
        <w:t xml:space="preserve">Education</w:t>
      </w:r>
    </w:p>
    <w:p>
      <w:pPr>
        <w:pStyle w:val="FirstParagraph"/>
      </w:pPr>
      <w:r>
        <w:rPr>
          <w:bCs/>
          <w:b/>
        </w:rPr>
        <w:t xml:space="preserve">Bachelor of Science in Electrical Engineering</w:t>
      </w:r>
    </w:p>
    <w:p>
      <w:pPr>
        <w:pStyle w:val="BodyText"/>
      </w:pPr>
      <w:r>
        <w:rPr>
          <w:iCs/>
          <w:i/>
        </w:rPr>
        <w:t xml:space="preserve">University of Miami, Coral Gables, FL | Graduated: May 2015</w:t>
      </w:r>
    </w:p>
    <w:p>
      <w:pPr>
        <w:numPr>
          <w:ilvl w:val="0"/>
          <w:numId w:val="1005"/>
        </w:numPr>
        <w:pStyle w:val="Compact"/>
      </w:pPr>
      <w:r>
        <w:t xml:space="preserve">Relevant coursework: Telecommunications Systems, Digital Signal Processing, and Wireless Communication Networks.</w:t>
      </w:r>
    </w:p>
    <w:p>
      <w:pPr>
        <w:numPr>
          <w:ilvl w:val="0"/>
          <w:numId w:val="1005"/>
        </w:numPr>
        <w:pStyle w:val="Compact"/>
      </w:pPr>
      <w:r>
        <w:t xml:space="preserve">Pursuing a Master’s degree in Computer Networking with a focus on IoT and 5G technologies.</w:t>
      </w:r>
    </w:p>
    <w:bookmarkEnd w:id="26"/>
    <w:bookmarkStart w:id="27" w:name="certifications-training"/>
    <w:p>
      <w:pPr>
        <w:pStyle w:val="Heading2"/>
      </w:pPr>
      <w:r>
        <w:rPr>
          <w:bCs/>
          <w:b/>
        </w:rPr>
        <w:t xml:space="preserve">Certifications &amp; Training</w:t>
      </w:r>
    </w:p>
    <w:p>
      <w:pPr>
        <w:numPr>
          <w:ilvl w:val="0"/>
          <w:numId w:val="1006"/>
        </w:numPr>
        <w:pStyle w:val="Compact"/>
      </w:pPr>
      <w:r>
        <w:rPr>
          <w:bCs/>
          <w:b/>
        </w:rPr>
        <w:t xml:space="preserve">CCNA (Cisco Certified Network Associate)</w:t>
      </w:r>
      <w:r>
        <w:t xml:space="preserve"> </w:t>
      </w:r>
      <w:r>
        <w:t xml:space="preserve">– Cisco Systems, 2017</w:t>
      </w:r>
    </w:p>
    <w:p>
      <w:pPr>
        <w:numPr>
          <w:ilvl w:val="0"/>
          <w:numId w:val="1006"/>
        </w:numPr>
        <w:pStyle w:val="Compact"/>
      </w:pPr>
      <w:r>
        <w:rPr>
          <w:bCs/>
          <w:b/>
        </w:rPr>
        <w:t xml:space="preserve">CWNA (Certified Wireless Network Administrator)</w:t>
      </w:r>
      <w:r>
        <w:t xml:space="preserve"> </w:t>
      </w:r>
      <w:r>
        <w:t xml:space="preserve">– CWNP, 2018</w:t>
      </w:r>
    </w:p>
    <w:p>
      <w:pPr>
        <w:numPr>
          <w:ilvl w:val="0"/>
          <w:numId w:val="1006"/>
        </w:numPr>
        <w:pStyle w:val="Compact"/>
      </w:pPr>
      <w:r>
        <w:rPr>
          <w:bCs/>
          <w:b/>
        </w:rPr>
        <w:t xml:space="preserve">PMP (Project Management Professional)</w:t>
      </w:r>
      <w:r>
        <w:t xml:space="preserve"> </w:t>
      </w:r>
      <w:r>
        <w:t xml:space="preserve">– Project Management Institute, 2020</w:t>
      </w:r>
    </w:p>
    <w:p>
      <w:pPr>
        <w:numPr>
          <w:ilvl w:val="0"/>
          <w:numId w:val="1006"/>
        </w:numPr>
        <w:pStyle w:val="Compact"/>
      </w:pPr>
      <w:r>
        <w:rPr>
          <w:bCs/>
          <w:b/>
        </w:rPr>
        <w:t xml:space="preserve">Fiber Optic Association (FOA) Certification</w:t>
      </w:r>
      <w:r>
        <w:t xml:space="preserve"> </w:t>
      </w:r>
      <w:r>
        <w:t xml:space="preserve">– 2019</w:t>
      </w:r>
    </w:p>
    <w:bookmarkEnd w:id="27"/>
    <w:bookmarkStart w:id="28" w:name="projects-achievements"/>
    <w:p>
      <w:pPr>
        <w:pStyle w:val="Heading2"/>
      </w:pPr>
      <w:r>
        <w:rPr>
          <w:bCs/>
          <w:b/>
        </w:rPr>
        <w:t xml:space="preserve">Projects &amp; Achievements</w:t>
      </w:r>
    </w:p>
    <w:p>
      <w:pPr>
        <w:pStyle w:val="FirstParagraph"/>
      </w:pPr>
      <w:r>
        <w:rPr>
          <w:iCs/>
          <w:i/>
        </w:rPr>
        <w:t xml:space="preserve">Miami Smart City Initiative (2021)</w:t>
      </w:r>
    </w:p>
    <w:p>
      <w:pPr>
        <w:numPr>
          <w:ilvl w:val="0"/>
          <w:numId w:val="1007"/>
        </w:numPr>
        <w:pStyle w:val="Compact"/>
      </w:pPr>
      <w:r>
        <w:t xml:space="preserve">Contributed to the development of a citywide IoT network for traffic management, reducing congestion by 18% in downtown Miami.</w:t>
      </w:r>
    </w:p>
    <w:p>
      <w:pPr>
        <w:numPr>
          <w:ilvl w:val="0"/>
          <w:numId w:val="1007"/>
        </w:numPr>
        <w:pStyle w:val="Compact"/>
      </w:pPr>
      <w:r>
        <w:t xml:space="preserve">Designed a redundant fiber backbone to ensure continuous connectivity during natural disasters, supporting emergency response systems.</w:t>
      </w:r>
    </w:p>
    <w:p>
      <w:pPr>
        <w:pStyle w:val="FirstParagraph"/>
      </w:pPr>
      <w:r>
        <w:rPr>
          <w:iCs/>
          <w:i/>
        </w:rPr>
        <w:t xml:space="preserve">Sunrise Communications Expansion (2017)</w:t>
      </w:r>
    </w:p>
    <w:p>
      <w:pPr>
        <w:numPr>
          <w:ilvl w:val="0"/>
          <w:numId w:val="1008"/>
        </w:numPr>
        <w:pStyle w:val="Compact"/>
      </w:pPr>
      <w:r>
        <w:t xml:space="preserve">Expanded network coverage to underserved areas in Miami-Dade County, increasing broadband access for 5,000+ residents.</w:t>
      </w:r>
    </w:p>
    <w:p>
      <w:pPr>
        <w:numPr>
          <w:ilvl w:val="0"/>
          <w:numId w:val="1008"/>
        </w:numPr>
        <w:pStyle w:val="Compact"/>
      </w:pPr>
      <w:r>
        <w:t xml:space="preserve">Reduced operational costs by 15% through the adoption of AI-driven network monitoring tools.</w:t>
      </w:r>
    </w:p>
    <w:bookmarkEnd w:id="28"/>
    <w:bookmarkStart w:id="29" w:name="languages"/>
    <w:p>
      <w:pPr>
        <w:pStyle w:val="Heading2"/>
      </w:pPr>
      <w:r>
        <w:rPr>
          <w:bCs/>
          <w:b/>
        </w:rPr>
        <w:t xml:space="preserve">Languages</w:t>
      </w:r>
    </w:p>
    <w:p>
      <w:pPr>
        <w:numPr>
          <w:ilvl w:val="0"/>
          <w:numId w:val="1009"/>
        </w:numPr>
        <w:pStyle w:val="Compact"/>
      </w:pPr>
      <w:r>
        <w:t xml:space="preserve">English (Native)</w:t>
      </w:r>
    </w:p>
    <w:p>
      <w:pPr>
        <w:numPr>
          <w:ilvl w:val="0"/>
          <w:numId w:val="1009"/>
        </w:numPr>
        <w:pStyle w:val="Compact"/>
      </w:pPr>
      <w:r>
        <w:t xml:space="preserve">Spanish (Proficient)</w:t>
      </w:r>
    </w:p>
    <w:bookmarkEnd w:id="29"/>
    <w:bookmarkStart w:id="30" w:name="references"/>
    <w:p>
      <w:pPr>
        <w:pStyle w:val="Heading2"/>
      </w:pPr>
      <w:r>
        <w:rPr>
          <w:bCs/>
          <w:b/>
        </w:rPr>
        <w:t xml:space="preserve">References</w:t>
      </w:r>
    </w:p>
    <w:p>
      <w:pPr>
        <w:pStyle w:val="FirstParagraph"/>
      </w:pPr>
      <w:r>
        <w:t xml:space="preserve">Available upon request. Contact: johndoe@example.com</w:t>
      </w:r>
    </w:p>
    <w:p>
      <w:pPr>
        <w:pStyle w:val="BodyText"/>
      </w:pPr>
      <w:r>
        <w:rPr>
          <w:iCs/>
          <w:i/>
        </w:rPr>
        <w:t xml:space="preserve">This resume is tailored for the United States Miami telecommunications industry, emphasizing expertise in local infrastructure projects, compliance with U.S. regulations, and solutions for a growing tech-centric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United States Miami</dc:title>
  <dc:creator/>
  <dc:language>en</dc:language>
  <cp:keywords/>
  <dcterms:created xsi:type="dcterms:W3CDTF">2026-07-24T04:36:16Z</dcterms:created>
  <dcterms:modified xsi:type="dcterms:W3CDTF">2026-07-24T04:36:16Z</dcterms:modified>
</cp:coreProperties>
</file>

<file path=docProps/custom.xml><?xml version="1.0" encoding="utf-8"?>
<Properties xmlns="http://schemas.openxmlformats.org/officeDocument/2006/custom-properties" xmlns:vt="http://schemas.openxmlformats.org/officeDocument/2006/docPropsVTypes"/>
</file>