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doe"/>
    <w:p>
      <w:pPr>
        <w:pStyle w:val="Heading1"/>
      </w:pPr>
      <w:r>
        <w:t xml:space="preserve">John Doe</w:t>
      </w:r>
    </w:p>
    <w:p>
      <w:pPr>
        <w:pStyle w:val="FirstParagraph"/>
      </w:pPr>
      <w:r>
        <w:rPr>
          <w:bCs/>
          <w:b/>
        </w:rPr>
        <w:t xml:space="preserve">Telecommunication Engineer | United States San Francisco</w:t>
      </w:r>
    </w:p>
    <w:p>
      <w:pPr>
        <w:pStyle w:val="BodyText"/>
      </w:pPr>
      <w:r>
        <w:t xml:space="preserve">Email: johndoe@email.com | Phone: (555) 123-4567 | LinkedIn: linkedin.com/in/johndoe | Location: San Francisco, CA</w:t>
      </w:r>
    </w:p>
    <w:bookmarkStart w:id="20" w:name="summary"/>
    <w:p>
      <w:pPr>
        <w:pStyle w:val="Heading2"/>
      </w:pPr>
      <w:r>
        <w:t xml:space="preserve">Summary</w:t>
      </w:r>
    </w:p>
    <w:p>
      <w:pPr>
        <w:pStyle w:val="FirstParagraph"/>
      </w:pPr>
      <w:r>
        <w:t xml:space="preserve">Results-driven Telecommunication Engineer with over 8 years of experience designing, implementing, and optimizing communication systems in the dynamic tech ecosystem of San Francisco. Proven expertise in 5G infrastructure, network security, and IoT integration. Adept at leveraging cutting-edge technologies to meet the evolving demands of the United States' telecommunications industry. Passionate about driving innovation in urban connectivity and contributing to San Francisco's reputation as a global leader in tech advancement.</w:t>
      </w:r>
    </w:p>
    <w:bookmarkEnd w:id="20"/>
    <w:bookmarkStart w:id="24" w:name="professional-experience"/>
    <w:p>
      <w:pPr>
        <w:pStyle w:val="Heading2"/>
      </w:pPr>
      <w:r>
        <w:t xml:space="preserve">Professional Experience</w:t>
      </w:r>
    </w:p>
    <w:bookmarkStart w:id="21" w:name="senior-telecommunication-engineer"/>
    <w:p>
      <w:pPr>
        <w:pStyle w:val="Heading3"/>
      </w:pPr>
      <w:r>
        <w:t xml:space="preserve">Senior Telecommunication Engineer</w:t>
      </w:r>
    </w:p>
    <w:p>
      <w:pPr>
        <w:pStyle w:val="FirstParagraph"/>
      </w:pPr>
      <w:r>
        <w:rPr>
          <w:iCs/>
          <w:i/>
        </w:rPr>
        <w:t xml:space="preserve">Cisco Systems | San Francisco, CA | January 2019 – Present</w:t>
      </w:r>
    </w:p>
    <w:p>
      <w:pPr>
        <w:numPr>
          <w:ilvl w:val="0"/>
          <w:numId w:val="1001"/>
        </w:numPr>
        <w:pStyle w:val="Compact"/>
      </w:pPr>
      <w:r>
        <w:t xml:space="preserve">Lead the design and deployment of 5G network infrastructure across Northern California, enhancing coverage for over 2 million users in San Francisco and surrounding areas.</w:t>
      </w:r>
    </w:p>
    <w:p>
      <w:pPr>
        <w:numPr>
          <w:ilvl w:val="0"/>
          <w:numId w:val="1001"/>
        </w:numPr>
        <w:pStyle w:val="Compact"/>
      </w:pPr>
      <w:r>
        <w:t xml:space="preserve">Collaborated with cross-functional teams to integrate IoT devices into existing networks, improving data transmission efficiency by 30% for smart city initiatives in San Francisco.</w:t>
      </w:r>
    </w:p>
    <w:p>
      <w:pPr>
        <w:numPr>
          <w:ilvl w:val="0"/>
          <w:numId w:val="1001"/>
        </w:numPr>
        <w:pStyle w:val="Compact"/>
      </w:pPr>
      <w:r>
        <w:t xml:space="preserve">Developed and implemented network security protocols that reduced cyber threats by 45%, ensuring compliance with FCC standards and protecting critical communication systems in the United States.</w:t>
      </w:r>
    </w:p>
    <w:p>
      <w:pPr>
        <w:numPr>
          <w:ilvl w:val="0"/>
          <w:numId w:val="1001"/>
        </w:numPr>
        <w:pStyle w:val="Compact"/>
      </w:pPr>
      <w:r>
        <w:t xml:space="preserve">Provided technical leadership for the migration of legacy systems to cloud-based solutions, resulting in a 25% reduction in operational costs for clients.</w:t>
      </w:r>
    </w:p>
    <w:bookmarkEnd w:id="21"/>
    <w:bookmarkStart w:id="22" w:name="telecommunication-engineer"/>
    <w:p>
      <w:pPr>
        <w:pStyle w:val="Heading3"/>
      </w:pPr>
      <w:r>
        <w:t xml:space="preserve">Telecommunication Engineer</w:t>
      </w:r>
    </w:p>
    <w:p>
      <w:pPr>
        <w:pStyle w:val="FirstParagraph"/>
      </w:pPr>
      <w:r>
        <w:rPr>
          <w:iCs/>
          <w:i/>
        </w:rPr>
        <w:t xml:space="preserve">Ericsson | San Francisco, CA | June 2014 – December 2018</w:t>
      </w:r>
    </w:p>
    <w:p>
      <w:pPr>
        <w:numPr>
          <w:ilvl w:val="0"/>
          <w:numId w:val="1002"/>
        </w:numPr>
        <w:pStyle w:val="Compact"/>
      </w:pPr>
      <w:r>
        <w:t xml:space="preserve">Engineered and maintained fiber-optic networks for major telecom providers, ensuring seamless connectivity for businesses in the San Francisco Bay Area.</w:t>
      </w:r>
    </w:p>
    <w:p>
      <w:pPr>
        <w:numPr>
          <w:ilvl w:val="0"/>
          <w:numId w:val="1002"/>
        </w:numPr>
        <w:pStyle w:val="Compact"/>
      </w:pPr>
      <w:r>
        <w:t xml:space="preserve">Optimized network performance through advanced analytics, reducing latency by 20% and improving user experience for over 1.5 million subscribers.</w:t>
      </w:r>
    </w:p>
    <w:p>
      <w:pPr>
        <w:numPr>
          <w:ilvl w:val="0"/>
          <w:numId w:val="1002"/>
        </w:numPr>
        <w:pStyle w:val="Compact"/>
      </w:pPr>
      <w:r>
        <w:t xml:space="preserve">Conducted field testing and troubleshooting of wireless communication systems, resolving critical issues within 24 hours to maintain service reliability in the United States.</w:t>
      </w:r>
    </w:p>
    <w:p>
      <w:pPr>
        <w:numPr>
          <w:ilvl w:val="0"/>
          <w:numId w:val="1002"/>
        </w:numPr>
        <w:pStyle w:val="Compact"/>
      </w:pPr>
      <w:r>
        <w:t xml:space="preserve">Partnered with local governments to expand broadband access in underserved neighborhoods, aligning with San Francisco’s digital equity goals.</w:t>
      </w:r>
    </w:p>
    <w:bookmarkEnd w:id="22"/>
    <w:bookmarkStart w:id="23" w:name="telecom-systems-analyst"/>
    <w:p>
      <w:pPr>
        <w:pStyle w:val="Heading3"/>
      </w:pPr>
      <w:r>
        <w:t xml:space="preserve">Telecom Systems Analyst</w:t>
      </w:r>
    </w:p>
    <w:p>
      <w:pPr>
        <w:pStyle w:val="FirstParagraph"/>
      </w:pPr>
      <w:r>
        <w:rPr>
          <w:iCs/>
          <w:i/>
        </w:rPr>
        <w:t xml:space="preserve">Sprint | San Francisco, CA | March 2011 – May 2014</w:t>
      </w:r>
    </w:p>
    <w:p>
      <w:pPr>
        <w:numPr>
          <w:ilvl w:val="0"/>
          <w:numId w:val="1003"/>
        </w:numPr>
        <w:pStyle w:val="Compact"/>
      </w:pPr>
      <w:r>
        <w:t xml:space="preserve">Analyzed network traffic patterns to identify bottlenecks and recommend upgrades, leading to a 35% increase in data throughput for enterprise clients.</w:t>
      </w:r>
    </w:p>
    <w:p>
      <w:pPr>
        <w:numPr>
          <w:ilvl w:val="0"/>
          <w:numId w:val="1003"/>
        </w:numPr>
        <w:pStyle w:val="Compact"/>
      </w:pPr>
      <w:r>
        <w:t xml:space="preserve">Supported the rollout of VoIP solutions for small and medium businesses in San Francisco, reducing communication costs by 25%.</w:t>
      </w:r>
    </w:p>
    <w:p>
      <w:pPr>
        <w:numPr>
          <w:ilvl w:val="0"/>
          <w:numId w:val="1003"/>
        </w:numPr>
        <w:pStyle w:val="Compact"/>
      </w:pPr>
      <w:r>
        <w:t xml:space="preserve">Created detailed documentation for network configurations, ensuring compliance with federal regulations and facilitating smooth onboarding of new team members.</w:t>
      </w:r>
    </w:p>
    <w:p>
      <w:pPr>
        <w:numPr>
          <w:ilvl w:val="0"/>
          <w:numId w:val="1003"/>
        </w:numPr>
        <w:pStyle w:val="Compact"/>
      </w:pPr>
      <w:r>
        <w:t xml:space="preserve">Trained junior engineers on emerging technologies such as SD-WAN and cloud-native architectures, fostering a culture of innovation in the San Francisco tech community.</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5G/4G LTE network design, fiber optics, VoIP, SD-WAN, IoT integration, network security (firewalls, encryption), cloud computing (AWS/Azure).</w:t>
      </w:r>
    </w:p>
    <w:p>
      <w:pPr>
        <w:numPr>
          <w:ilvl w:val="0"/>
          <w:numId w:val="1004"/>
        </w:numPr>
        <w:pStyle w:val="Compact"/>
      </w:pPr>
      <w:r>
        <w:rPr>
          <w:bCs/>
          <w:b/>
        </w:rPr>
        <w:t xml:space="preserve">Software Tools:</w:t>
      </w:r>
      <w:r>
        <w:t xml:space="preserve"> </w:t>
      </w:r>
      <w:r>
        <w:t xml:space="preserve">Cisco Packet Tracer, GNS3, Wireshark, MATLAB for signal processing.</w:t>
      </w:r>
    </w:p>
    <w:p>
      <w:pPr>
        <w:numPr>
          <w:ilvl w:val="0"/>
          <w:numId w:val="1004"/>
        </w:numPr>
        <w:pStyle w:val="Compact"/>
      </w:pPr>
      <w:r>
        <w:rPr>
          <w:bCs/>
          <w:b/>
        </w:rPr>
        <w:t xml:space="preserve">Programming Languages:</w:t>
      </w:r>
      <w:r>
        <w:t xml:space="preserve"> </w:t>
      </w:r>
      <w:r>
        <w:t xml:space="preserve">Python (network automation), Bash scripting, SQL for database management.</w:t>
      </w:r>
    </w:p>
    <w:p>
      <w:pPr>
        <w:numPr>
          <w:ilvl w:val="0"/>
          <w:numId w:val="1004"/>
        </w:numPr>
        <w:pStyle w:val="Compact"/>
      </w:pPr>
      <w:r>
        <w:rPr>
          <w:bCs/>
          <w:b/>
        </w:rPr>
        <w:t xml:space="preserve">Certifications:</w:t>
      </w:r>
      <w:r>
        <w:t xml:space="preserve"> </w:t>
      </w:r>
      <w:r>
        <w:t xml:space="preserve">CCNA (Cisco Certified Network Associate), CompTIA Network+, AWS Certified Solutions Architect.</w:t>
      </w:r>
    </w:p>
    <w:p>
      <w:pPr>
        <w:numPr>
          <w:ilvl w:val="0"/>
          <w:numId w:val="1004"/>
        </w:numPr>
        <w:pStyle w:val="Compact"/>
      </w:pPr>
      <w:r>
        <w:rPr>
          <w:bCs/>
          <w:b/>
        </w:rPr>
        <w:t xml:space="preserve">Soft Skills:</w:t>
      </w:r>
      <w:r>
        <w:t xml:space="preserve"> </w:t>
      </w:r>
      <w:r>
        <w:t xml:space="preserve">Project management, cross-functional collaboration, problem-solving under pressure, client relationship management.</w:t>
      </w:r>
    </w:p>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University of California, San Diego | Graduated: 2011</w:t>
      </w:r>
    </w:p>
    <w:p>
      <w:pPr>
        <w:numPr>
          <w:ilvl w:val="0"/>
          <w:numId w:val="1005"/>
        </w:numPr>
        <w:pStyle w:val="Compact"/>
      </w:pPr>
      <w:r>
        <w:t xml:space="preserve">Relevant coursework: Communication Systems, Digital Signal Processing, Network Theory.</w:t>
      </w:r>
    </w:p>
    <w:p>
      <w:pPr>
        <w:numPr>
          <w:ilvl w:val="0"/>
          <w:numId w:val="1005"/>
        </w:numPr>
        <w:pStyle w:val="Compact"/>
      </w:pPr>
      <w:r>
        <w:t xml:space="preserve">Research project on "Optimizing Wireless Networks for Urban Environments" published in the UCSD Journal of Telecommunications.</w:t>
      </w:r>
    </w:p>
    <w:bookmarkEnd w:id="26"/>
    <w:bookmarkStart w:id="27" w:name="certifications"/>
    <w:p>
      <w:pPr>
        <w:pStyle w:val="Heading2"/>
      </w:pPr>
      <w:r>
        <w:t xml:space="preserve">Certifications</w:t>
      </w:r>
    </w:p>
    <w:p>
      <w:pPr>
        <w:numPr>
          <w:ilvl w:val="0"/>
          <w:numId w:val="1006"/>
        </w:numPr>
        <w:pStyle w:val="Compact"/>
      </w:pPr>
      <w:r>
        <w:t xml:space="preserve">CCNA (Cisco Certified Network Associate) – Cisco Systems, 2016</w:t>
      </w:r>
    </w:p>
    <w:p>
      <w:pPr>
        <w:numPr>
          <w:ilvl w:val="0"/>
          <w:numId w:val="1006"/>
        </w:numPr>
        <w:pStyle w:val="Compact"/>
      </w:pPr>
      <w:r>
        <w:t xml:space="preserve">CompTIA Network+ – CompTIA, 2013</w:t>
      </w:r>
    </w:p>
    <w:p>
      <w:pPr>
        <w:numPr>
          <w:ilvl w:val="0"/>
          <w:numId w:val="1006"/>
        </w:numPr>
        <w:pStyle w:val="Compact"/>
      </w:pPr>
      <w:r>
        <w:t xml:space="preserve">AWS Certified Solutions Architect – Amazon Web Services, 2020</w:t>
      </w:r>
    </w:p>
    <w:bookmarkEnd w:id="27"/>
    <w:bookmarkStart w:id="30" w:name="projects-contributions"/>
    <w:p>
      <w:pPr>
        <w:pStyle w:val="Heading2"/>
      </w:pPr>
      <w:r>
        <w:t xml:space="preserve">Projects &amp; Contributions</w:t>
      </w:r>
    </w:p>
    <w:bookmarkStart w:id="28" w:name="smart-city-initiative-san-francisco"/>
    <w:p>
      <w:pPr>
        <w:pStyle w:val="Heading3"/>
      </w:pPr>
      <w:r>
        <w:t xml:space="preserve">Smart City Initiative (San Francisco)</w:t>
      </w:r>
    </w:p>
    <w:p>
      <w:pPr>
        <w:pStyle w:val="FirstParagraph"/>
      </w:pPr>
      <w:r>
        <w:rPr>
          <w:iCs/>
          <w:i/>
        </w:rPr>
        <w:t xml:space="preserve">May 2019 – December 2019</w:t>
      </w:r>
    </w:p>
    <w:p>
      <w:pPr>
        <w:numPr>
          <w:ilvl w:val="0"/>
          <w:numId w:val="1007"/>
        </w:numPr>
        <w:pStyle w:val="Compact"/>
      </w:pPr>
      <w:r>
        <w:t xml:space="preserve">Designed a scalable network architecture to support IoT sensors for traffic monitoring and environmental data collection across downtown San Francisco.</w:t>
      </w:r>
    </w:p>
    <w:p>
      <w:pPr>
        <w:numPr>
          <w:ilvl w:val="0"/>
          <w:numId w:val="1007"/>
        </w:numPr>
        <w:pStyle w:val="Compact"/>
      </w:pPr>
      <w:r>
        <w:t xml:space="preserve">Collaborated with municipal authorities to ensure compliance with local regulations and maximize the use of public infrastructure.</w:t>
      </w:r>
    </w:p>
    <w:bookmarkEnd w:id="28"/>
    <w:bookmarkStart w:id="29" w:name="g-network-optimization"/>
    <w:p>
      <w:pPr>
        <w:pStyle w:val="Heading3"/>
      </w:pPr>
      <w:r>
        <w:t xml:space="preserve">5G Network Optimization</w:t>
      </w:r>
    </w:p>
    <w:p>
      <w:pPr>
        <w:pStyle w:val="FirstParagraph"/>
      </w:pPr>
      <w:r>
        <w:rPr>
          <w:iCs/>
          <w:i/>
        </w:rPr>
        <w:t xml:space="preserve">January 2021 – June 2021</w:t>
      </w:r>
    </w:p>
    <w:p>
      <w:pPr>
        <w:numPr>
          <w:ilvl w:val="0"/>
          <w:numId w:val="1008"/>
        </w:numPr>
        <w:pStyle w:val="Compact"/>
      </w:pPr>
      <w:r>
        <w:t xml:space="preserve">Conducted field trials to test 5G signal propagation in high-density urban areas, resulting in improved coverage and reduced interference.</w:t>
      </w:r>
    </w:p>
    <w:p>
      <w:pPr>
        <w:numPr>
          <w:ilvl w:val="0"/>
          <w:numId w:val="1008"/>
        </w:numPr>
        <w:pStyle w:val="Compact"/>
      </w:pPr>
      <w:r>
        <w:t xml:space="preserve">Published a white paper on "Challenges and Solutions for 5G Deployment in Urban Centers" presented at the IEEE International Conference on Telecommunications.</w:t>
      </w:r>
    </w:p>
    <w:bookmarkEnd w:id="29"/>
    <w:bookmarkEnd w:id="30"/>
    <w:bookmarkStart w:id="31" w:name="professional-affiliations"/>
    <w:p>
      <w:pPr>
        <w:pStyle w:val="Heading2"/>
      </w:pPr>
      <w:r>
        <w:t xml:space="preserve">Professional Affiliations</w:t>
      </w:r>
    </w:p>
    <w:p>
      <w:pPr>
        <w:numPr>
          <w:ilvl w:val="0"/>
          <w:numId w:val="1009"/>
        </w:numPr>
        <w:pStyle w:val="Compact"/>
      </w:pPr>
      <w:r>
        <w:t xml:space="preserve">Member, IEEE (Institute of Electrical and Electronics Engineers)</w:t>
      </w:r>
    </w:p>
    <w:p>
      <w:pPr>
        <w:numPr>
          <w:ilvl w:val="0"/>
          <w:numId w:val="1009"/>
        </w:numPr>
        <w:pStyle w:val="Compact"/>
      </w:pPr>
      <w:r>
        <w:t xml:space="preserve">Member, San Francisco Tech Alliance</w:t>
      </w:r>
    </w:p>
    <w:p>
      <w:pPr>
        <w:numPr>
          <w:ilvl w:val="0"/>
          <w:numId w:val="1009"/>
        </w:numPr>
        <w:pStyle w:val="Compact"/>
      </w:pPr>
      <w:r>
        <w:t xml:space="preserve">Volunteer, Tech for Good – Supporting STEM education in underserved communities of the United States.</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Spanish:</w:t>
      </w:r>
      <w:r>
        <w:t xml:space="preserve"> </w:t>
      </w:r>
      <w:r>
        <w:t xml:space="preserve">Conversational (basic communication skills).</w:t>
      </w:r>
    </w:p>
    <w:bookmarkEnd w:id="32"/>
    <w:bookmarkStart w:id="33" w:name="closing-statement"/>
    <w:p>
      <w:pPr>
        <w:pStyle w:val="Heading2"/>
      </w:pPr>
      <w:r>
        <w:t xml:space="preserve">Closing Statement</w:t>
      </w:r>
    </w:p>
    <w:p>
      <w:pPr>
        <w:pStyle w:val="FirstParagraph"/>
      </w:pPr>
      <w:r>
        <w:t xml:space="preserve">I am a dedicated Telecommunication Engineer with a strong commitment to advancing communication technologies in the United States, particularly in San Francisco. My expertise lies in creating robust, secure, and scalable networks that support the needs of businesses and communities. I am eager to contribute my skills and passion for innovation to organizations driving the future of telecommunications.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United States San Francisco</dc:title>
  <dc:creator/>
  <dc:language>en</dc:language>
  <cp:keywords/>
  <dcterms:created xsi:type="dcterms:W3CDTF">2026-07-21T03:24:02Z</dcterms:created>
  <dcterms:modified xsi:type="dcterms:W3CDTF">2026-07-21T03:24:02Z</dcterms:modified>
</cp:coreProperties>
</file>

<file path=docProps/custom.xml><?xml version="1.0" encoding="utf-8"?>
<Properties xmlns="http://schemas.openxmlformats.org/officeDocument/2006/custom-properties" xmlns:vt="http://schemas.openxmlformats.org/officeDocument/2006/docPropsVTypes"/>
</file>