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4" w:name="resume"/>
    <w:p>
      <w:pPr>
        <w:pStyle w:val="Heading1"/>
      </w:pPr>
      <w:r>
        <w:t xml:space="preserve">RESUME</w:t>
      </w:r>
    </w:p>
    <w:bookmarkStart w:id="20" w:name="juan-miguel-ramirez"/>
    <w:p>
      <w:pPr>
        <w:pStyle w:val="Heading2"/>
      </w:pPr>
      <w:r>
        <w:t xml:space="preserve">JUAN MIGUEL RAMIREZ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juan.ramirez.translator@gmail.com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+54 11 3456-7890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skilled Translator Interpreter with over a decade of experience in bridging linguistic and cultural gaps. Specializing in Spanish-English and Spanish-French translations, I have served clients across Argentina Buenos Aires, ensuring precision, cultural sensitivity, and fluency. My work as a Translator Interpreter has been instrumental in facilitating international business collaborations, legal documentation, medical communications, and academic exchanges. With a strong background in both written translation and real-time interpretation, I am committed to delivering high-quality services tailored to the unique needs of clients in Argentina Buenos Aires.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Buenos Aires, Argentina | 2015 - Present</w:t>
      </w:r>
    </w:p>
    <w:p>
      <w:pPr>
        <w:numPr>
          <w:ilvl w:val="0"/>
          <w:numId w:val="1001"/>
        </w:numPr>
        <w:pStyle w:val="Compact"/>
      </w:pPr>
      <w:r>
        <w:t xml:space="preserve">Provided professional translation and interpretation services for multinational corporations, law firms, and government agencies in Argentina Buenos Aires.</w:t>
      </w:r>
    </w:p>
    <w:p>
      <w:pPr>
        <w:numPr>
          <w:ilvl w:val="0"/>
          <w:numId w:val="1001"/>
        </w:numPr>
        <w:pStyle w:val="Compact"/>
      </w:pPr>
      <w:r>
        <w:t xml:space="preserve">Translated legal documents (e.g., contracts, patents) and technical manuals from Spanish to English, ensuring compliance with local regulations and industry standards.</w:t>
      </w:r>
    </w:p>
    <w:p>
      <w:pPr>
        <w:numPr>
          <w:ilvl w:val="0"/>
          <w:numId w:val="1001"/>
        </w:numPr>
        <w:pStyle w:val="Compact"/>
      </w:pPr>
      <w:r>
        <w:t xml:space="preserve">Offered simultaneous and consecutive interpreting services for conferences, business meetings, and court proceedings in Buenos Aires. Notably interpreted at the Buenos Aires International Trade Fair 2022.</w:t>
      </w:r>
    </w:p>
    <w:p>
      <w:pPr>
        <w:numPr>
          <w:ilvl w:val="0"/>
          <w:numId w:val="1001"/>
        </w:numPr>
        <w:pStyle w:val="Compact"/>
      </w:pPr>
      <w:r>
        <w:t xml:space="preserve">Collaborated with NGOs to translate educational materials for underprivileged communities in Argentina Buenos Aires, promoting accessibility to critical information.</w:t>
      </w:r>
    </w:p>
    <w:p>
      <w:pPr>
        <w:numPr>
          <w:ilvl w:val="0"/>
          <w:numId w:val="1001"/>
        </w:numPr>
        <w:pStyle w:val="Compact"/>
      </w:pPr>
      <w:r>
        <w:t xml:space="preserve">Developed a portfolio of translations for local businesses, enhancing their global outreach and market presence.</w:t>
      </w:r>
    </w:p>
    <w:bookmarkEnd w:id="22"/>
    <w:bookmarkStart w:id="23" w:name="translation-coordinator"/>
    <w:p>
      <w:pPr>
        <w:pStyle w:val="Heading3"/>
      </w:pPr>
      <w:r>
        <w:t xml:space="preserve">TRANSLATION COORDINATOR</w:t>
      </w:r>
    </w:p>
    <w:p>
      <w:pPr>
        <w:pStyle w:val="FirstParagraph"/>
      </w:pPr>
      <w:r>
        <w:rPr>
          <w:bCs/>
          <w:b/>
        </w:rPr>
        <w:t xml:space="preserve">Agora Translation Services | Buenos Aires, Argentina | 2010 - 2015</w:t>
      </w:r>
    </w:p>
    <w:p>
      <w:pPr>
        <w:numPr>
          <w:ilvl w:val="0"/>
          <w:numId w:val="1002"/>
        </w:numPr>
        <w:pStyle w:val="Compact"/>
      </w:pPr>
      <w:r>
        <w:t xml:space="preserve">Managed a team of translators and interpreters, ensuring project deadlines and quality standards were met for clients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Implemented a quality assurance process that reduced translation errors by 30% in two years.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on cultural nuances and regional variations in Spanish for new interpreters, emphasizing the importance of accuracy in Argentina Buenos Aires contexts.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offer internships for students pursuing careers as translators and interpreters in Argentina Buenos Aires.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d869a6f97bc57ecef5ddf75c33b65861f033387"/>
    <w:p>
      <w:pPr>
        <w:pStyle w:val="Heading3"/>
      </w:pPr>
      <w:r>
        <w:t xml:space="preserve">Bachelor of Arts in Languages and Translation</w:t>
      </w:r>
    </w:p>
    <w:p>
      <w:pPr>
        <w:pStyle w:val="FirstParagraph"/>
      </w:pPr>
      <w:r>
        <w:rPr>
          <w:bCs/>
          <w:b/>
        </w:rPr>
        <w:t xml:space="preserve">University of Buenos Aires (UBA), Argentina | 2007 - 2010</w:t>
      </w:r>
    </w:p>
    <w:p>
      <w:pPr>
        <w:numPr>
          <w:ilvl w:val="0"/>
          <w:numId w:val="1003"/>
        </w:numPr>
        <w:pStyle w:val="Compact"/>
      </w:pPr>
      <w:r>
        <w:t xml:space="preserve">Courses in translation theory, intercultural communication, and linguistics.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the challenges of translating idiomatic expressions between Spanish and English.</w:t>
      </w:r>
    </w:p>
    <w:bookmarkEnd w:id="25"/>
    <w:bookmarkStart w:id="26" w:name="master-of-arts-in-translation-studies"/>
    <w:p>
      <w:pPr>
        <w:pStyle w:val="Heading3"/>
      </w:pPr>
      <w:r>
        <w:t xml:space="preserve">Master of Arts in Translation Studies</w:t>
      </w:r>
    </w:p>
    <w:p>
      <w:pPr>
        <w:pStyle w:val="FirstParagraph"/>
      </w:pPr>
      <w:r>
        <w:rPr>
          <w:bCs/>
          <w:b/>
        </w:rPr>
        <w:t xml:space="preserve">Universidad Nacional de La Plata, Argentina | 2011 - 2013</w:t>
      </w:r>
    </w:p>
    <w:p>
      <w:pPr>
        <w:numPr>
          <w:ilvl w:val="0"/>
          <w:numId w:val="1004"/>
        </w:numPr>
        <w:pStyle w:val="Compact"/>
      </w:pPr>
      <w:r>
        <w:t xml:space="preserve">Specialized in legal and medical translation, with a thesis on "Cultural Adaptation of Medical Terminology in Spanish-English Translations."</w:t>
      </w:r>
    </w:p>
    <w:p>
      <w:pPr>
        <w:numPr>
          <w:ilvl w:val="0"/>
          <w:numId w:val="1004"/>
        </w:numPr>
        <w:pStyle w:val="Compact"/>
      </w:pPr>
      <w:r>
        <w:t xml:space="preserve">Received recognition for research on regional dialects and their impact on translation accuracy in Argentina Buenos Aires.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ATA (American Translators Association) Certification</w:t>
      </w:r>
      <w:r>
        <w:t xml:space="preserve"> </w:t>
      </w:r>
      <w:r>
        <w:t xml:space="preserve">- Spanish to English,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to Spanish Certification (CEFR B2)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Conference Interpreting</w:t>
      </w:r>
      <w:r>
        <w:t xml:space="preserve">, Buenos Aires Institute of Languages, 2017</w:t>
      </w:r>
    </w:p>
    <w:bookmarkEnd w:id="28"/>
    <w:bookmarkStart w:id="29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 (Argentina Buenos Aires), Fluent English and French, Intermediate Portuguese.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SDL Trados Studio, MemoQ, Grammarly, Adobe Acrobat Pro.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Skills:</w:t>
      </w:r>
      <w:r>
        <w:t xml:space="preserve"> </w:t>
      </w:r>
      <w:r>
        <w:t xml:space="preserve">Consecutive and simultaneous interpreting; experience with public speaking events in Argentina Buenos Aires.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Argentine customs, idioms, and regional dialects (e.g., Rioplatense Spanish).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Suite, Google Workspace, and cloud-based collaboration platforms.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Language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Proficiency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Specialization Areas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Spanish (Argentina Buenos Aires)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Cultural, legal, and colloquial texts.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English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Fluent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Business, technical, and academic translations.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Fluent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Tourism, fashion, and legal documents.</w:t>
            </w:r>
          </w:p>
        </w:tc>
      </w:tr>
    </w:tbl>
    <w:bookmarkEnd w:id="30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Buenos Aires City Hall Translation Project (2021):</w:t>
      </w:r>
      <w:r>
        <w:t xml:space="preserve"> </w:t>
      </w:r>
      <w:r>
        <w:t xml:space="preserve">Translated municipal regulations and public service guidelines into English for international stakeholders, ensuring clarity and compliance with local laws.</w:t>
      </w:r>
    </w:p>
    <w:p>
      <w:pPr>
        <w:pStyle w:val="BodyText"/>
      </w:pPr>
      <w:r>
        <w:rPr>
          <w:bCs/>
          <w:b/>
        </w:rPr>
        <w:t xml:space="preserve">Multilingual Conference Interpreting (2019):</w:t>
      </w:r>
      <w:r>
        <w:t xml:space="preserve"> </w:t>
      </w:r>
      <w:r>
        <w:t xml:space="preserve">Provided real-time interpretation services at the Latin American Business Summit in Buenos Aires, facilitating dialogue between executives from Argentina, Brazil, and Spain.</w:t>
      </w:r>
    </w:p>
    <w:p>
      <w:pPr>
        <w:pStyle w:val="BodyText"/>
      </w:pPr>
      <w:r>
        <w:rPr>
          <w:bCs/>
          <w:b/>
        </w:rPr>
        <w:t xml:space="preserve">Cultural Adaptation of Advertising Campaigns:</w:t>
      </w:r>
      <w:r>
        <w:t xml:space="preserve"> </w:t>
      </w:r>
      <w:r>
        <w:t xml:space="preserve">Modified promotional materials for global brands to align with Argentine consumer behavior and cultural norms.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interpreter for the Argentine Red Cross, assisting migrants in Buenos Aires with medical and legal procedures.</w:t>
      </w:r>
    </w:p>
    <w:p>
      <w:pPr>
        <w:numPr>
          <w:ilvl w:val="0"/>
          <w:numId w:val="1007"/>
        </w:numPr>
        <w:pStyle w:val="Compact"/>
      </w:pPr>
      <w:r>
        <w:t xml:space="preserve">Guest lecturer at the Universidad de San Andrés on "The Role of Translators in Globalization," emphasizing the importance of local context in Argentina Buenos Aires.</w:t>
      </w:r>
    </w:p>
    <w:p>
      <w:pPr>
        <w:numPr>
          <w:ilvl w:val="0"/>
          <w:numId w:val="1007"/>
        </w:numPr>
        <w:pStyle w:val="Compact"/>
      </w:pPr>
      <w:r>
        <w:t xml:space="preserve">Member of the Asociación Argentina de Traductores e Intérpretes (AATI), contributing to industry standards and networking events.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juan.ramirez.translator@gmail.com for references from clients in Argentina Buenos Aires, including representatives from the Buenos Aires Chamber of Commerce and local legal firms.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Translator Interpreter - Argentina Buenos Aires</dc:title>
  <dc:creator/>
  <dc:language>en</dc:language>
  <cp:keywords/>
  <dcterms:created xsi:type="dcterms:W3CDTF">2026-07-21T09:13:23Z</dcterms:created>
  <dcterms:modified xsi:type="dcterms:W3CDTF">2026-07-21T09:13:23Z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