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Professional</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bookmarkStart w:id="33" w:name="Xd3856c5cf4f794d1d64ad906bed858100ef4300"/>
    <w:p>
      <w:pPr>
        <w:pStyle w:val="Heading1"/>
      </w:pPr>
      <w:r>
        <w:t xml:space="preserve">Resume: Professional Translator Interpreter in Chile Santiago</w:t>
      </w:r>
    </w:p>
    <w:bookmarkStart w:id="20" w:name="professional-summary"/>
    <w:p>
      <w:pPr>
        <w:pStyle w:val="Heading2"/>
      </w:pPr>
      <w:r>
        <w:t xml:space="preserve">Professional Summary</w:t>
      </w:r>
    </w:p>
    <w:p>
      <w:pPr>
        <w:pStyle w:val="FirstParagraph"/>
      </w:pPr>
      <w:r>
        <w:t xml:space="preserve">As a dedicated and skilled translator interpreter with over [X years] of experience, I specialize in bridging linguistic and cultural gaps between Spanish and English, catering to the dynamic needs of Chile Santiago. My expertise lies in delivering precise translations and accurate interpretations across diverse sectors including business, legal, medical, and academic domains. Based in Chile Santiago, I am deeply committed to providing culturally sensitive solutions that align with the unique requirements of local industries while maintaining international standards. My ability to adapt to regional dialects and idiomatic expressions ensures seamless communication for clients operating within the vibrant economic and cultural landscape of Chile.</w:t>
      </w:r>
    </w:p>
    <w:bookmarkEnd w:id="20"/>
    <w:bookmarkStart w:id="21" w:name="key-skills"/>
    <w:p>
      <w:pPr>
        <w:pStyle w:val="Heading2"/>
      </w:pPr>
      <w:r>
        <w:t xml:space="preserve">Key Skills</w:t>
      </w:r>
    </w:p>
    <w:p>
      <w:pPr>
        <w:numPr>
          <w:ilvl w:val="0"/>
          <w:numId w:val="1001"/>
        </w:numPr>
        <w:pStyle w:val="Compact"/>
      </w:pPr>
      <w:r>
        <w:rPr>
          <w:bCs/>
          <w:b/>
        </w:rPr>
        <w:t xml:space="preserve">Languages:</w:t>
      </w:r>
      <w:r>
        <w:t xml:space="preserve"> </w:t>
      </w:r>
      <w:r>
        <w:t xml:space="preserve">Native Spanish, Fluent English, Advanced French (optional)</w:t>
      </w:r>
    </w:p>
    <w:p>
      <w:pPr>
        <w:numPr>
          <w:ilvl w:val="0"/>
          <w:numId w:val="1001"/>
        </w:numPr>
        <w:pStyle w:val="Compact"/>
      </w:pPr>
      <w:r>
        <w:rPr>
          <w:bCs/>
          <w:b/>
        </w:rPr>
        <w:t xml:space="preserve">Translation Tools:</w:t>
      </w:r>
      <w:r>
        <w:t xml:space="preserve"> </w:t>
      </w:r>
      <w:r>
        <w:t xml:space="preserve">CAT tools (e.g., SDL Trados, MemoQ), Microsoft Office Suite</w:t>
      </w:r>
    </w:p>
    <w:p>
      <w:pPr>
        <w:numPr>
          <w:ilvl w:val="0"/>
          <w:numId w:val="1001"/>
        </w:numPr>
        <w:pStyle w:val="Compact"/>
      </w:pPr>
      <w:r>
        <w:rPr>
          <w:bCs/>
          <w:b/>
        </w:rPr>
        <w:t xml:space="preserve">Cultural Competence:</w:t>
      </w:r>
      <w:r>
        <w:t xml:space="preserve"> </w:t>
      </w:r>
      <w:r>
        <w:t xml:space="preserve">Deep understanding of Chilean customs, idioms, and regional variations</w:t>
      </w:r>
    </w:p>
    <w:p>
      <w:pPr>
        <w:numPr>
          <w:ilvl w:val="0"/>
          <w:numId w:val="1001"/>
        </w:numPr>
        <w:pStyle w:val="Compact"/>
      </w:pPr>
      <w:r>
        <w:rPr>
          <w:bCs/>
          <w:b/>
        </w:rPr>
        <w:t xml:space="preserve">Interpretation Techniques:</w:t>
      </w:r>
      <w:r>
        <w:t xml:space="preserve"> </w:t>
      </w:r>
      <w:r>
        <w:t xml:space="preserve">Consecutive and simultaneous interpretation for conferences, meetings, and legal proceedings</w:t>
      </w:r>
    </w:p>
    <w:p>
      <w:pPr>
        <w:numPr>
          <w:ilvl w:val="0"/>
          <w:numId w:val="1001"/>
        </w:numPr>
        <w:pStyle w:val="Compact"/>
      </w:pPr>
      <w:r>
        <w:rPr>
          <w:bCs/>
          <w:b/>
        </w:rPr>
        <w:t xml:space="preserve">Subject Matter Expertise:</w:t>
      </w:r>
      <w:r>
        <w:t xml:space="preserve"> </w:t>
      </w:r>
      <w:r>
        <w:t xml:space="preserve">Legal terminology, medical documentation, technical manuals</w:t>
      </w:r>
    </w:p>
    <w:p>
      <w:pPr>
        <w:numPr>
          <w:ilvl w:val="0"/>
          <w:numId w:val="1001"/>
        </w:numPr>
        <w:pStyle w:val="Compact"/>
      </w:pPr>
      <w:r>
        <w:rPr>
          <w:bCs/>
          <w:b/>
        </w:rPr>
        <w:t xml:space="preserve">Clients:</w:t>
      </w:r>
      <w:r>
        <w:t xml:space="preserve"> </w:t>
      </w:r>
      <w:r>
        <w:t xml:space="preserve">Multinational corporations, government agencies in Chile Santiago, international NGOs</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Company:</w:t>
      </w:r>
      <w:r>
        <w:t xml:space="preserve"> </w:t>
      </w:r>
      <w:r>
        <w:t xml:space="preserve">TransLingua Chile (Chile Santiago) |</w:t>
      </w:r>
      <w:r>
        <w:t xml:space="preserve"> </w:t>
      </w:r>
      <w:r>
        <w:rPr>
          <w:bCs/>
          <w:b/>
        </w:rPr>
        <w:t xml:space="preserve">Duration:</w:t>
      </w:r>
      <w:r>
        <w:t xml:space="preserve"> </w:t>
      </w:r>
      <w:r>
        <w:t xml:space="preserve">[Year – Present]</w:t>
      </w:r>
    </w:p>
    <w:p>
      <w:pPr>
        <w:numPr>
          <w:ilvl w:val="0"/>
          <w:numId w:val="1002"/>
        </w:numPr>
        <w:pStyle w:val="Compact"/>
      </w:pPr>
      <w:r>
        <w:t xml:space="preserve">Provided high-quality translations for legal documents, including contracts and court records, ensuring compliance with Chilean regulations.</w:t>
      </w:r>
    </w:p>
    <w:p>
      <w:pPr>
        <w:numPr>
          <w:ilvl w:val="0"/>
          <w:numId w:val="1002"/>
        </w:numPr>
        <w:pStyle w:val="Compact"/>
      </w:pPr>
      <w:r>
        <w:t xml:space="preserve">Offered real-time interpretation services for international business negotiations, fostering trust between local stakeholders and foreign partners in Santiago.</w:t>
      </w:r>
    </w:p>
    <w:p>
      <w:pPr>
        <w:numPr>
          <w:ilvl w:val="0"/>
          <w:numId w:val="1002"/>
        </w:numPr>
        <w:pStyle w:val="Compact"/>
      </w:pPr>
      <w:r>
        <w:t xml:space="preserve">Collaborated with a team of linguists to standardize terminology databases tailored to the needs of Chilean clients in the healthcare and technology sectors.</w:t>
      </w:r>
    </w:p>
    <w:p>
      <w:pPr>
        <w:numPr>
          <w:ilvl w:val="0"/>
          <w:numId w:val="1002"/>
        </w:numPr>
        <w:pStyle w:val="Compact"/>
      </w:pPr>
      <w:r>
        <w:t xml:space="preserve">Delivered presentations and training sessions on cultural nuances for multinational teams operating in Chile Santiago, enhancing cross-border collaboration.</w:t>
      </w:r>
    </w:p>
    <w:bookmarkEnd w:id="22"/>
    <w:bookmarkStart w:id="23" w:name="freelance-translator-interpreter"/>
    <w:p>
      <w:pPr>
        <w:pStyle w:val="Heading3"/>
      </w:pPr>
      <w:r>
        <w:t xml:space="preserve">Freelance Translator Interpreter</w:t>
      </w:r>
    </w:p>
    <w:p>
      <w:pPr>
        <w:pStyle w:val="FirstParagraph"/>
      </w:pPr>
      <w:r>
        <w:rPr>
          <w:bCs/>
          <w:b/>
        </w:rPr>
        <w:t xml:space="preserve">Company:</w:t>
      </w:r>
      <w:r>
        <w:t xml:space="preserve"> </w:t>
      </w:r>
      <w:r>
        <w:t xml:space="preserve">Self-employed |</w:t>
      </w:r>
      <w:r>
        <w:t xml:space="preserve"> </w:t>
      </w:r>
      <w:r>
        <w:rPr>
          <w:bCs/>
          <w:b/>
        </w:rPr>
        <w:t xml:space="preserve">Duration:</w:t>
      </w:r>
      <w:r>
        <w:t xml:space="preserve"> </w:t>
      </w:r>
      <w:r>
        <w:t xml:space="preserve">[Year – Year]</w:t>
      </w:r>
    </w:p>
    <w:p>
      <w:pPr>
        <w:numPr>
          <w:ilvl w:val="0"/>
          <w:numId w:val="1003"/>
        </w:numPr>
        <w:pStyle w:val="Compact"/>
      </w:pPr>
      <w:r>
        <w:t xml:space="preserve">Prioritized client satisfaction by offering personalized translation services for academic institutions and small businesses in Chile Santiago.</w:t>
      </w:r>
    </w:p>
    <w:p>
      <w:pPr>
        <w:numPr>
          <w:ilvl w:val="0"/>
          <w:numId w:val="1003"/>
        </w:numPr>
        <w:pStyle w:val="Compact"/>
      </w:pPr>
      <w:r>
        <w:t xml:space="preserve">Interpreted during medical consultations, ensuring clear communication between patients and healthcare providers in multilingual settings.</w:t>
      </w:r>
    </w:p>
    <w:p>
      <w:pPr>
        <w:numPr>
          <w:ilvl w:val="0"/>
          <w:numId w:val="1003"/>
        </w:numPr>
        <w:pStyle w:val="Compact"/>
      </w:pPr>
      <w:r>
        <w:t xml:space="preserve">Developed a reputation for timely delivery and attention to detail, earning repeat business from clients in the tourism industry.</w:t>
      </w:r>
    </w:p>
    <w:bookmarkEnd w:id="23"/>
    <w:bookmarkStart w:id="24" w:name="internship-language-services-coordinator"/>
    <w:p>
      <w:pPr>
        <w:pStyle w:val="Heading3"/>
      </w:pPr>
      <w:r>
        <w:t xml:space="preserve">Internship: Language Services Coordinator</w:t>
      </w:r>
    </w:p>
    <w:p>
      <w:pPr>
        <w:pStyle w:val="FirstParagraph"/>
      </w:pPr>
      <w:r>
        <w:rPr>
          <w:bCs/>
          <w:b/>
        </w:rPr>
        <w:t xml:space="preserve">Company:</w:t>
      </w:r>
      <w:r>
        <w:t xml:space="preserve"> </w:t>
      </w:r>
      <w:r>
        <w:t xml:space="preserve">Chilean Ministry of Foreign Affairs |</w:t>
      </w:r>
      <w:r>
        <w:t xml:space="preserve"> </w:t>
      </w:r>
      <w:r>
        <w:rPr>
          <w:bCs/>
          <w:b/>
        </w:rPr>
        <w:t xml:space="preserve">Duration:</w:t>
      </w:r>
      <w:r>
        <w:t xml:space="preserve"> </w:t>
      </w:r>
      <w:r>
        <w:t xml:space="preserve">[Year – Year]</w:t>
      </w:r>
    </w:p>
    <w:bookmarkEnd w:id="24"/>
    <w:bookmarkEnd w:id="25"/>
    <w:bookmarkStart w:id="29" w:name="education-certifications"/>
    <w:p>
      <w:pPr>
        <w:pStyle w:val="Heading2"/>
      </w:pPr>
      <w:r>
        <w:t xml:space="preserve">Education &amp; Certifications</w:t>
      </w:r>
    </w:p>
    <w:bookmarkStart w:id="26" w:name="bachelor-of-arts-in-linguistics"/>
    <w:p>
      <w:pPr>
        <w:pStyle w:val="Heading3"/>
      </w:pPr>
      <w:r>
        <w:t xml:space="preserve">Bachelor of Arts in Linguistics</w:t>
      </w:r>
    </w:p>
    <w:p>
      <w:pPr>
        <w:pStyle w:val="FirstParagraph"/>
      </w:pPr>
      <w:r>
        <w:rPr>
          <w:bCs/>
          <w:b/>
        </w:rPr>
        <w:t xml:space="preserve">Institution:</w:t>
      </w:r>
      <w:r>
        <w:t xml:space="preserve"> </w:t>
      </w:r>
      <w:r>
        <w:t xml:space="preserve">Universidad de Chile, Santiago |</w:t>
      </w:r>
      <w:r>
        <w:t xml:space="preserve"> </w:t>
      </w:r>
      <w:r>
        <w:rPr>
          <w:bCs/>
          <w:b/>
        </w:rPr>
        <w:t xml:space="preserve">Graduation Year:</w:t>
      </w:r>
      <w:r>
        <w:t xml:space="preserve"> </w:t>
      </w:r>
      <w:r>
        <w:t xml:space="preserve">[Year]</w:t>
      </w:r>
    </w:p>
    <w:p>
      <w:pPr>
        <w:numPr>
          <w:ilvl w:val="0"/>
          <w:numId w:val="1005"/>
        </w:numPr>
        <w:pStyle w:val="Compact"/>
      </w:pPr>
      <w:r>
        <w:t xml:space="preserve">Focus on sociolinguistics and translation studies, with a thesis on the impact of regional dialects in Chilean Spanish.</w:t>
      </w:r>
    </w:p>
    <w:p>
      <w:pPr>
        <w:numPr>
          <w:ilvl w:val="0"/>
          <w:numId w:val="1005"/>
        </w:numPr>
        <w:pStyle w:val="Compact"/>
      </w:pPr>
      <w:r>
        <w:t xml:space="preserve">Gained foundational knowledge in linguistic theory and practical translation techniques.</w:t>
      </w:r>
    </w:p>
    <w:bookmarkEnd w:id="26"/>
    <w:bookmarkStart w:id="27" w:name="certified-translator-interpreter"/>
    <w:p>
      <w:pPr>
        <w:pStyle w:val="Heading3"/>
      </w:pPr>
      <w:r>
        <w:t xml:space="preserve">Certified Translator Interpreter</w:t>
      </w:r>
    </w:p>
    <w:p>
      <w:pPr>
        <w:pStyle w:val="FirstParagraph"/>
      </w:pPr>
      <w:r>
        <w:rPr>
          <w:bCs/>
          <w:b/>
        </w:rPr>
        <w:t xml:space="preserve">Certification Body:</w:t>
      </w:r>
      <w:r>
        <w:t xml:space="preserve"> </w:t>
      </w:r>
      <w:r>
        <w:t xml:space="preserve">Instituto de Traducción e Interpretación, Chile |</w:t>
      </w:r>
      <w:r>
        <w:t xml:space="preserve"> </w:t>
      </w:r>
      <w:r>
        <w:rPr>
          <w:bCs/>
          <w:b/>
        </w:rPr>
        <w:t xml:space="preserve">Year:</w:t>
      </w:r>
      <w:r>
        <w:t xml:space="preserve"> </w:t>
      </w:r>
      <w:r>
        <w:t xml:space="preserve">[Year]</w:t>
      </w:r>
    </w:p>
    <w:p>
      <w:pPr>
        <w:numPr>
          <w:ilvl w:val="0"/>
          <w:numId w:val="1006"/>
        </w:numPr>
        <w:pStyle w:val="Compact"/>
      </w:pPr>
      <w:r>
        <w:t xml:space="preserve">Passed rigorous exams in both written and oral translation, demonstrating proficiency in complex terminology and cultural context.</w:t>
      </w:r>
    </w:p>
    <w:p>
      <w:pPr>
        <w:numPr>
          <w:ilvl w:val="0"/>
          <w:numId w:val="1006"/>
        </w:numPr>
        <w:pStyle w:val="Compact"/>
      </w:pPr>
      <w:r>
        <w:t xml:space="preserve">Maintained continuing education credits through workshops on emerging trends in language services for Chile Santiago.</w:t>
      </w:r>
    </w:p>
    <w:bookmarkEnd w:id="27"/>
    <w:bookmarkStart w:id="28" w:name="professional-development"/>
    <w:p>
      <w:pPr>
        <w:pStyle w:val="Heading3"/>
      </w:pPr>
      <w:r>
        <w:t xml:space="preserve">Professional Development</w:t>
      </w:r>
    </w:p>
    <w:p>
      <w:pPr>
        <w:pStyle w:val="FirstParagraph"/>
      </w:pPr>
      <w:r>
        <w:rPr>
          <w:bCs/>
          <w:b/>
        </w:rPr>
        <w:t xml:space="preserve">Courses:</w:t>
      </w:r>
      <w:r>
        <w:t xml:space="preserve"> </w:t>
      </w:r>
      <w:r>
        <w:t xml:space="preserve">"Advanced Medical Translation," "Legal Interpretation for International Law" (Online Platforms: Coursera, edX)</w:t>
      </w:r>
    </w:p>
    <w:bookmarkEnd w:id="28"/>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w:t>
      </w:r>
    </w:p>
    <w:p>
      <w:pPr>
        <w:numPr>
          <w:ilvl w:val="0"/>
          <w:numId w:val="1007"/>
        </w:numPr>
        <w:pStyle w:val="Compact"/>
      </w:pPr>
      <w:r>
        <w:rPr>
          <w:bCs/>
          <w:b/>
        </w:rPr>
        <w:t xml:space="preserve">English:</w:t>
      </w:r>
      <w:r>
        <w:t xml:space="preserve"> </w:t>
      </w:r>
      <w:r>
        <w:t xml:space="preserve">Fluent (TOEFL/IELTS score if applicable)</w:t>
      </w:r>
    </w:p>
    <w:p>
      <w:pPr>
        <w:numPr>
          <w:ilvl w:val="0"/>
          <w:numId w:val="1007"/>
        </w:numPr>
        <w:pStyle w:val="Compact"/>
      </w:pPr>
      <w:r>
        <w:rPr>
          <w:bCs/>
          <w:b/>
        </w:rPr>
        <w:t xml:space="preserve">French:</w:t>
      </w:r>
      <w:r>
        <w:t xml:space="preserve"> </w:t>
      </w:r>
      <w:r>
        <w:t xml:space="preserve">Advanced (if relevant)</w:t>
      </w:r>
    </w:p>
    <w:bookmarkEnd w:id="30"/>
    <w:bookmarkStart w:id="31" w:name="cultural-and-community-involvement"/>
    <w:p>
      <w:pPr>
        <w:pStyle w:val="Heading2"/>
      </w:pPr>
      <w:r>
        <w:t xml:space="preserve">Cultural and Community Involvement</w:t>
      </w:r>
    </w:p>
    <w:p>
      <w:pPr>
        <w:pStyle w:val="FirstParagraph"/>
      </w:pPr>
      <w:r>
        <w:t xml:space="preserve">Active member of the Chilean Association of Translators and Interpreters (ACTI), where I contribute to advocacy efforts for linguistic professionals in Santiago. Participated in local events such as the "International Language Week" to promote multilingualism and cultural exchange. Volunteered as an interpreter for non-profit organizations serving immigrant communities, aligning with my commitment to fostering inclusivity in Chile Santiago.</w:t>
      </w:r>
    </w:p>
    <w:bookmarkEnd w:id="31"/>
    <w:bookmarkStart w:id="32" w:name="references"/>
    <w:p>
      <w:pPr>
        <w:pStyle w:val="Heading2"/>
      </w:pPr>
      <w:r>
        <w:t xml:space="preserve">References</w:t>
      </w:r>
    </w:p>
    <w:p>
      <w:pPr>
        <w:pStyle w:val="FirstParagraph"/>
      </w:pPr>
      <w:r>
        <w:t xml:space="preserve">Available upon request. References include clients from Chile Santiago, such as [Name of Company/Institution], who can attest to my professionalism and reliability as a translator interpreter.</w:t>
      </w:r>
    </w:p>
    <w:bookmarkEnd w:id="32"/>
    <w:p>
      <w:pPr>
        <w:pStyle w:val="BodyText"/>
      </w:pPr>
      <w:r>
        <w:t xml:space="preserve">Contact: [Your Email] | Phone: [Your Phone Number] | Location: Santiago, Chile</w:t>
      </w:r>
    </w:p>
    <w:p>
      <w:pPr>
        <w:pStyle w:val="BodyText"/>
      </w:pPr>
      <w:r>
        <w:t xml:space="preserve">© [Year] Resume for Translator Interpreter in Chile Santiago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Professional Translator Interpreter in Chile Santiago</dc:title>
  <dc:creator/>
  <dc:language>en</dc:language>
  <cp:keywords/>
  <dcterms:created xsi:type="dcterms:W3CDTF">2026-07-22T22:44:27Z</dcterms:created>
  <dcterms:modified xsi:type="dcterms:W3CDTF">2026-07-22T22:44:27Z</dcterms:modified>
</cp:coreProperties>
</file>

<file path=docProps/custom.xml><?xml version="1.0" encoding="utf-8"?>
<Properties xmlns="http://schemas.openxmlformats.org/officeDocument/2006/custom-properties" xmlns:vt="http://schemas.openxmlformats.org/officeDocument/2006/docPropsVTypes"/>
</file>