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bookmarkStart w:id="37" w:name="resume"/>
    <w:p>
      <w:pPr>
        <w:pStyle w:val="Heading1"/>
      </w:pPr>
      <w:r>
        <w:t xml:space="preserve">RESUME</w:t>
      </w:r>
    </w:p>
    <w:bookmarkStart w:id="36" w:name="translator-interpreter"/>
    <w:p>
      <w:pPr>
        <w:pStyle w:val="Heading2"/>
      </w:pPr>
      <w:r>
        <w:t xml:space="preserve">Translator Interpreter</w:t>
      </w:r>
    </w:p>
    <w:p>
      <w:pPr>
        <w:pStyle w:val="FirstParagraph"/>
      </w:pPr>
      <w:r>
        <w:rPr>
          <w:bCs/>
          <w:b/>
        </w:rPr>
        <w:t xml:space="preserve">Location:</w:t>
      </w:r>
      <w:r>
        <w:t xml:space="preserve"> </w:t>
      </w:r>
      <w:r>
        <w:t xml:space="preserve">Kinshasa, Democratic Republic of the Congo (DR Congo)</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[Your Phone Number]</w:t>
      </w:r>
    </w:p>
    <w:p>
      <w:pPr>
        <w:numPr>
          <w:ilvl w:val="0"/>
          <w:numId w:val="1001"/>
        </w:numPr>
        <w:pStyle w:val="Compact"/>
      </w:pPr>
      <w:r>
        <w:rPr>
          <w:bCs/>
          <w:b/>
        </w:rPr>
        <w:t xml:space="preserve">Address:</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A dedicated and highly skilled Translator Interpreter with a proven track record of bridging linguistic and cultural gaps in the dynamic environment of DR Congo Kinshasa. Proficient in translating and interpreting between multiple languages, including French, Lingala, Swahili, English, and local dialects. Committed to fostering effective communication across diverse communities in DR Congo. With a strong understanding of the cultural nuances of Kinshasa and surrounding regions, I ensure accurate and contextually appropriate translations that align with the needs of clients in both public and private sectors.</w:t>
      </w:r>
    </w:p>
    <w:bookmarkEnd w:id="21"/>
    <w:bookmarkStart w:id="25" w:name="work-experience"/>
    <w:p>
      <w:pPr>
        <w:pStyle w:val="Heading3"/>
      </w:pPr>
      <w:r>
        <w:t xml:space="preserve">Work Experience</w:t>
      </w:r>
    </w:p>
    <w:bookmarkStart w:id="22" w:name="freelance-translator-interpreter"/>
    <w:p>
      <w:pPr>
        <w:pStyle w:val="Heading4"/>
      </w:pPr>
      <w:r>
        <w:t xml:space="preserve">Freelance Translator Interpreter</w:t>
      </w:r>
    </w:p>
    <w:p>
      <w:pPr>
        <w:pStyle w:val="FirstParagraph"/>
      </w:pPr>
      <w:r>
        <w:rPr>
          <w:iCs/>
          <w:i/>
        </w:rPr>
        <w:t xml:space="preserve">Kinshasa, DR Congo | January 2020 – Present</w:t>
      </w:r>
    </w:p>
    <w:p>
      <w:pPr>
        <w:numPr>
          <w:ilvl w:val="0"/>
          <w:numId w:val="1002"/>
        </w:numPr>
        <w:pStyle w:val="Compact"/>
      </w:pPr>
      <w:r>
        <w:t xml:space="preserve">Provided translation and interpretation services for NGOs, international organizations, and local businesses operating in DR Congo.</w:t>
      </w:r>
    </w:p>
    <w:p>
      <w:pPr>
        <w:numPr>
          <w:ilvl w:val="0"/>
          <w:numId w:val="1002"/>
        </w:numPr>
        <w:pStyle w:val="Compact"/>
      </w:pPr>
      <w:r>
        <w:t xml:space="preserve">Translating legal documents, medical reports, and educational materials between French, Lingala, Swahili, and English.</w:t>
      </w:r>
    </w:p>
    <w:p>
      <w:pPr>
        <w:numPr>
          <w:ilvl w:val="0"/>
          <w:numId w:val="1002"/>
        </w:numPr>
        <w:pStyle w:val="Compact"/>
      </w:pPr>
      <w:r>
        <w:t xml:space="preserve">Interpreting during community meetings in Kinshasa to facilitate dialogue between local leaders and foreign aid workers.</w:t>
      </w:r>
    </w:p>
    <w:p>
      <w:pPr>
        <w:numPr>
          <w:ilvl w:val="0"/>
          <w:numId w:val="1002"/>
        </w:numPr>
        <w:pStyle w:val="Compact"/>
      </w:pPr>
      <w:r>
        <w:t xml:space="preserve">Collaborated with humanitarian groups to ensure clear communication during crisis response efforts in the Democratic Republic of the Congo.</w:t>
      </w:r>
    </w:p>
    <w:bookmarkEnd w:id="22"/>
    <w:bookmarkStart w:id="23" w:name="junior-translator"/>
    <w:p>
      <w:pPr>
        <w:pStyle w:val="Heading4"/>
      </w:pPr>
      <w:r>
        <w:t xml:space="preserve">Junior Translator</w:t>
      </w:r>
    </w:p>
    <w:p>
      <w:pPr>
        <w:pStyle w:val="FirstParagraph"/>
      </w:pPr>
      <w:r>
        <w:rPr>
          <w:iCs/>
          <w:i/>
        </w:rPr>
        <w:t xml:space="preserve">Kinshasa Language Services, DR Congo | June 2017 – December 2019</w:t>
      </w:r>
    </w:p>
    <w:p>
      <w:pPr>
        <w:numPr>
          <w:ilvl w:val="0"/>
          <w:numId w:val="1003"/>
        </w:numPr>
        <w:pStyle w:val="Compact"/>
      </w:pPr>
      <w:r>
        <w:t xml:space="preserve">Supported senior translators in producing accurate translations for government and private sector clients.</w:t>
      </w:r>
    </w:p>
    <w:p>
      <w:pPr>
        <w:numPr>
          <w:ilvl w:val="0"/>
          <w:numId w:val="1003"/>
        </w:numPr>
        <w:pStyle w:val="Compact"/>
      </w:pPr>
      <w:r>
        <w:t xml:space="preserve">Conducted quality checks on translated documents to maintain high standards of accuracy and cultural relevance.</w:t>
      </w:r>
    </w:p>
    <w:p>
      <w:pPr>
        <w:numPr>
          <w:ilvl w:val="0"/>
          <w:numId w:val="1003"/>
        </w:numPr>
        <w:pStyle w:val="Compact"/>
      </w:pPr>
      <w:r>
        <w:t xml:space="preserve">Assisted in the localization of digital content for local audiences in Kinshasa, including websites and mobile applications.</w:t>
      </w:r>
    </w:p>
    <w:p>
      <w:pPr>
        <w:numPr>
          <w:ilvl w:val="0"/>
          <w:numId w:val="1003"/>
        </w:numPr>
        <w:pStyle w:val="Compact"/>
      </w:pPr>
      <w:r>
        <w:t xml:space="preserve">Provided on-site interpretation during international conferences held in Kinshasa, ensuring seamless communication between speakers and attendees.</w:t>
      </w:r>
    </w:p>
    <w:bookmarkEnd w:id="23"/>
    <w:bookmarkStart w:id="24" w:name="language-tutor"/>
    <w:p>
      <w:pPr>
        <w:pStyle w:val="Heading4"/>
      </w:pPr>
      <w:r>
        <w:t xml:space="preserve">Language Tutor</w:t>
      </w:r>
    </w:p>
    <w:p>
      <w:pPr>
        <w:pStyle w:val="FirstParagraph"/>
      </w:pPr>
      <w:r>
        <w:rPr>
          <w:iCs/>
          <w:i/>
        </w:rPr>
        <w:t xml:space="preserve">Kinshasa Institute of Languages, DR Congo | March 2015 – May 2017</w:t>
      </w:r>
    </w:p>
    <w:p>
      <w:pPr>
        <w:numPr>
          <w:ilvl w:val="0"/>
          <w:numId w:val="1004"/>
        </w:numPr>
        <w:pStyle w:val="Compact"/>
      </w:pPr>
      <w:r>
        <w:t xml:space="preserve">Taught French and English to students in Kinshasa, focusing on practical communication skills for academic and professional settings.</w:t>
      </w:r>
    </w:p>
    <w:p>
      <w:pPr>
        <w:numPr>
          <w:ilvl w:val="0"/>
          <w:numId w:val="1004"/>
        </w:numPr>
        <w:pStyle w:val="Compact"/>
      </w:pPr>
      <w:r>
        <w:t xml:space="preserve">Developed curriculum materials tailored to the linguistic needs of local communities in DR Congo.</w:t>
      </w:r>
    </w:p>
    <w:p>
      <w:pPr>
        <w:numPr>
          <w:ilvl w:val="0"/>
          <w:numId w:val="1004"/>
        </w:numPr>
        <w:pStyle w:val="Compact"/>
      </w:pPr>
      <w:r>
        <w:t xml:space="preserve">Organized workshops on cross-cultural communication for students and professionals in Kinshasa.</w:t>
      </w:r>
    </w:p>
    <w:bookmarkEnd w:id="24"/>
    <w:bookmarkEnd w:id="25"/>
    <w:bookmarkStart w:id="28" w:name="educational-background"/>
    <w:p>
      <w:pPr>
        <w:pStyle w:val="Heading3"/>
      </w:pPr>
      <w:r>
        <w:t xml:space="preserve">Educational Background</w:t>
      </w:r>
    </w:p>
    <w:bookmarkStart w:id="26" w:name="bachelor-of-arts-in-linguistics"/>
    <w:p>
      <w:pPr>
        <w:pStyle w:val="Heading4"/>
      </w:pPr>
      <w:r>
        <w:t xml:space="preserve">Bachelor of Arts in Linguistics</w:t>
      </w:r>
    </w:p>
    <w:p>
      <w:pPr>
        <w:pStyle w:val="FirstParagraph"/>
      </w:pPr>
      <w:r>
        <w:rPr>
          <w:iCs/>
          <w:i/>
        </w:rPr>
        <w:t xml:space="preserve">University of Kinshasa, DR Congo | 2012 – 2015</w:t>
      </w:r>
    </w:p>
    <w:p>
      <w:pPr>
        <w:numPr>
          <w:ilvl w:val="0"/>
          <w:numId w:val="1005"/>
        </w:numPr>
        <w:pStyle w:val="Compact"/>
      </w:pPr>
      <w:r>
        <w:t xml:space="preserve">Specialized in sociolinguistics and language acquisition, with a focus on the languages of Central Africa.</w:t>
      </w:r>
    </w:p>
    <w:p>
      <w:pPr>
        <w:numPr>
          <w:ilvl w:val="0"/>
          <w:numId w:val="1005"/>
        </w:numPr>
        <w:pStyle w:val="Compact"/>
      </w:pPr>
      <w:r>
        <w:t xml:space="preserve">Coursera certification in "Translation Studies" (2018).</w:t>
      </w:r>
    </w:p>
    <w:bookmarkEnd w:id="26"/>
    <w:bookmarkStart w:id="27" w:name="X6d9ee2d311cb608827b8cc30bfccbb225b9b2c9"/>
    <w:p>
      <w:pPr>
        <w:pStyle w:val="Heading4"/>
      </w:pPr>
      <w:r>
        <w:t xml:space="preserve">Advanced Certification in Translation and Interpretation</w:t>
      </w:r>
    </w:p>
    <w:p>
      <w:pPr>
        <w:pStyle w:val="FirstParagraph"/>
      </w:pPr>
      <w:r>
        <w:rPr>
          <w:iCs/>
          <w:i/>
        </w:rPr>
        <w:t xml:space="preserve">International Institute of Translators, Geneva | 2016</w:t>
      </w:r>
    </w:p>
    <w:p>
      <w:pPr>
        <w:numPr>
          <w:ilvl w:val="0"/>
          <w:numId w:val="1006"/>
        </w:numPr>
        <w:pStyle w:val="Compact"/>
      </w:pPr>
      <w:r>
        <w:t xml:space="preserve">Completed coursework on translation ethics, cultural adaptation, and real-time interpretation techniques.</w:t>
      </w:r>
    </w:p>
    <w:p>
      <w:pPr>
        <w:numPr>
          <w:ilvl w:val="0"/>
          <w:numId w:val="1006"/>
        </w:numPr>
        <w:pStyle w:val="Compact"/>
      </w:pPr>
      <w:r>
        <w:t xml:space="preserve">Gained hands-on experience in simulating high-pressure interpretation scenarios relevant to DR Congo’s multilingual context.</w:t>
      </w:r>
    </w:p>
    <w:bookmarkEnd w:id="27"/>
    <w:bookmarkEnd w:id="28"/>
    <w:bookmarkStart w:id="29" w:name="key-skills"/>
    <w:p>
      <w:pPr>
        <w:pStyle w:val="Heading3"/>
      </w:pPr>
      <w:r>
        <w:t xml:space="preserve">Key Skills</w:t>
      </w:r>
    </w:p>
    <w:p>
      <w:pPr>
        <w:numPr>
          <w:ilvl w:val="0"/>
          <w:numId w:val="1007"/>
        </w:numPr>
        <w:pStyle w:val="Compact"/>
      </w:pPr>
      <w:r>
        <w:rPr>
          <w:bCs/>
          <w:b/>
        </w:rPr>
        <w:t xml:space="preserve">Languages:</w:t>
      </w:r>
      <w:r>
        <w:t xml:space="preserve"> </w:t>
      </w:r>
      <w:r>
        <w:t xml:space="preserve">Fluent in French (official language), Lingala, Swahili, and English. Proficient in Kikongo and Tshiluba.</w:t>
      </w:r>
    </w:p>
    <w:p>
      <w:pPr>
        <w:numPr>
          <w:ilvl w:val="0"/>
          <w:numId w:val="1007"/>
        </w:numPr>
        <w:pStyle w:val="Compact"/>
      </w:pPr>
      <w:r>
        <w:rPr>
          <w:bCs/>
          <w:b/>
        </w:rPr>
        <w:t xml:space="preserve">Translation Tools:</w:t>
      </w:r>
      <w:r>
        <w:t xml:space="preserve"> </w:t>
      </w:r>
      <w:r>
        <w:t xml:space="preserve">Microsoft Word, Google Translate, SDL Trados, and memoQ for document translation projects.</w:t>
      </w:r>
    </w:p>
    <w:p>
      <w:pPr>
        <w:numPr>
          <w:ilvl w:val="0"/>
          <w:numId w:val="1007"/>
        </w:numPr>
        <w:pStyle w:val="Compact"/>
      </w:pPr>
      <w:r>
        <w:rPr>
          <w:bCs/>
          <w:b/>
        </w:rPr>
        <w:t xml:space="preserve">Cultural Competence:</w:t>
      </w:r>
      <w:r>
        <w:t xml:space="preserve"> </w:t>
      </w:r>
      <w:r>
        <w:t xml:space="preserve">Deep understanding of DR Congo’s cultural diversity and communication styles in Kinshasa.</w:t>
      </w:r>
    </w:p>
    <w:p>
      <w:pPr>
        <w:numPr>
          <w:ilvl w:val="0"/>
          <w:numId w:val="1007"/>
        </w:numPr>
        <w:pStyle w:val="Compact"/>
      </w:pPr>
      <w:r>
        <w:rPr>
          <w:bCs/>
          <w:b/>
        </w:rPr>
        <w:t xml:space="preserve">Crisis Communication:</w:t>
      </w:r>
      <w:r>
        <w:t xml:space="preserve"> </w:t>
      </w:r>
      <w:r>
        <w:t xml:space="preserve">Experienced in translating urgent materials during humanitarian emergencies in DR Congo.</w:t>
      </w:r>
    </w:p>
    <w:p>
      <w:pPr>
        <w:numPr>
          <w:ilvl w:val="0"/>
          <w:numId w:val="1007"/>
        </w:numPr>
        <w:pStyle w:val="Compact"/>
      </w:pPr>
      <w:r>
        <w:rPr>
          <w:bCs/>
          <w:b/>
        </w:rPr>
        <w:t xml:space="preserve">Client Focus:</w:t>
      </w:r>
      <w:r>
        <w:t xml:space="preserve"> </w:t>
      </w:r>
      <w:r>
        <w:t xml:space="preserve">Ability to adapt translation styles for legal, medical, and educational contexts as required by clients in Kinshasa.</w:t>
      </w:r>
    </w:p>
    <w:bookmarkEnd w:id="29"/>
    <w:bookmarkStart w:id="30" w:name="certifications"/>
    <w:p>
      <w:pPr>
        <w:pStyle w:val="Heading3"/>
      </w:pPr>
      <w:r>
        <w:t xml:space="preserve">Certifications</w:t>
      </w:r>
    </w:p>
    <w:p>
      <w:pPr>
        <w:numPr>
          <w:ilvl w:val="0"/>
          <w:numId w:val="1008"/>
        </w:numPr>
        <w:pStyle w:val="Compact"/>
      </w:pPr>
      <w:r>
        <w:t xml:space="preserve">Certificate in Medical Translation (2021) – issued by the African Translators Association.</w:t>
      </w:r>
    </w:p>
    <w:p>
      <w:pPr>
        <w:numPr>
          <w:ilvl w:val="0"/>
          <w:numId w:val="1008"/>
        </w:numPr>
        <w:pStyle w:val="Compact"/>
      </w:pPr>
      <w:r>
        <w:t xml:space="preserve">Interpreter Certification for International Conferences (2019) – recognized by the United Nations.</w:t>
      </w:r>
    </w:p>
    <w:bookmarkEnd w:id="30"/>
    <w:bookmarkStart w:id="31" w:name="languages"/>
    <w:p>
      <w:pPr>
        <w:pStyle w:val="Heading3"/>
      </w:pPr>
      <w:r>
        <w:t xml:space="preserve">Languages</w:t>
      </w:r>
    </w:p>
    <w:p>
      <w:pPr>
        <w:numPr>
          <w:ilvl w:val="0"/>
          <w:numId w:val="1009"/>
        </w:numPr>
        <w:pStyle w:val="Compact"/>
      </w:pPr>
      <w:r>
        <w:rPr>
          <w:bCs/>
          <w:b/>
        </w:rPr>
        <w:t xml:space="preserve">French:</w:t>
      </w:r>
      <w:r>
        <w:t xml:space="preserve"> </w:t>
      </w:r>
      <w:r>
        <w:t xml:space="preserve">Native proficiency.</w:t>
      </w:r>
    </w:p>
    <w:p>
      <w:pPr>
        <w:numPr>
          <w:ilvl w:val="0"/>
          <w:numId w:val="1009"/>
        </w:numPr>
        <w:pStyle w:val="Compact"/>
      </w:pPr>
      <w:r>
        <w:rPr>
          <w:bCs/>
          <w:b/>
        </w:rPr>
        <w:t xml:space="preserve">Lingala:</w:t>
      </w:r>
      <w:r>
        <w:t xml:space="preserve"> </w:t>
      </w:r>
      <w:r>
        <w:t xml:space="preserve">Native proficiency, with advanced knowledge of local dialects in Kinshasa.</w:t>
      </w:r>
    </w:p>
    <w:p>
      <w:pPr>
        <w:numPr>
          <w:ilvl w:val="0"/>
          <w:numId w:val="1009"/>
        </w:numPr>
        <w:pStyle w:val="Compact"/>
      </w:pPr>
      <w:r>
        <w:rPr>
          <w:bCs/>
          <w:b/>
        </w:rPr>
        <w:t xml:space="preserve">Swahili:</w:t>
      </w:r>
      <w:r>
        <w:t xml:space="preserve"> </w:t>
      </w:r>
      <w:r>
        <w:t xml:space="preserve">Fluent, with experience interpreting in cross-border contexts between DR Congo and neighboring countries.</w:t>
      </w:r>
    </w:p>
    <w:p>
      <w:pPr>
        <w:numPr>
          <w:ilvl w:val="0"/>
          <w:numId w:val="1009"/>
        </w:numPr>
        <w:pStyle w:val="Compact"/>
      </w:pPr>
      <w:r>
        <w:rPr>
          <w:bCs/>
          <w:b/>
        </w:rPr>
        <w:t xml:space="preserve">English:</w:t>
      </w:r>
      <w:r>
        <w:t xml:space="preserve"> </w:t>
      </w:r>
      <w:r>
        <w:t xml:space="preserve">Proficient in both written and spoken communication.</w:t>
      </w:r>
    </w:p>
    <w:p>
      <w:pPr>
        <w:numPr>
          <w:ilvl w:val="0"/>
          <w:numId w:val="1009"/>
        </w:numPr>
        <w:pStyle w:val="Compact"/>
      </w:pPr>
      <w:r>
        <w:rPr>
          <w:bCs/>
          <w:b/>
        </w:rPr>
        <w:t xml:space="preserve">Kikongo &amp; Tshiluba:</w:t>
      </w:r>
      <w:r>
        <w:t xml:space="preserve"> </w:t>
      </w:r>
      <w:r>
        <w:t xml:space="preserve">Intermediate level, with practical application in community projects in DR Congo.</w:t>
      </w:r>
    </w:p>
    <w:bookmarkEnd w:id="31"/>
    <w:bookmarkStart w:id="34" w:name="projects"/>
    <w:p>
      <w:pPr>
        <w:pStyle w:val="Heading3"/>
      </w:pPr>
      <w:r>
        <w:t xml:space="preserve">Projects</w:t>
      </w:r>
    </w:p>
    <w:bookmarkStart w:id="32" w:name="Xe7fa9927cf14818f4706bf34364428f82c19d01"/>
    <w:p>
      <w:pPr>
        <w:pStyle w:val="Heading4"/>
      </w:pPr>
      <w:r>
        <w:t xml:space="preserve">Community Health Translation Initiative (2021)</w:t>
      </w:r>
    </w:p>
    <w:p>
      <w:pPr>
        <w:pStyle w:val="FirstParagraph"/>
      </w:pPr>
      <w:r>
        <w:rPr>
          <w:iCs/>
          <w:i/>
        </w:rPr>
        <w:t xml:space="preserve">Kinshasa, DR Congo</w:t>
      </w:r>
    </w:p>
    <w:p>
      <w:pPr>
        <w:numPr>
          <w:ilvl w:val="0"/>
          <w:numId w:val="1010"/>
        </w:numPr>
        <w:pStyle w:val="Compact"/>
      </w:pPr>
      <w:r>
        <w:t xml:space="preserve">Translated health education materials into Lingala and Swahili for distribution in underserved communities.</w:t>
      </w:r>
    </w:p>
    <w:p>
      <w:pPr>
        <w:numPr>
          <w:ilvl w:val="0"/>
          <w:numId w:val="1010"/>
        </w:numPr>
        <w:pStyle w:val="Compact"/>
      </w:pPr>
      <w:r>
        <w:t xml:space="preserve">Collaborated with local health workers to ensure culturally sensitive messaging about disease prevention.</w:t>
      </w:r>
    </w:p>
    <w:bookmarkEnd w:id="32"/>
    <w:bookmarkStart w:id="33" w:name="Xa7a5857c542835dfca98b38894c22a2cc674a99"/>
    <w:p>
      <w:pPr>
        <w:pStyle w:val="Heading4"/>
      </w:pPr>
      <w:r>
        <w:t xml:space="preserve">Interpretation for International Aid Agencies</w:t>
      </w:r>
    </w:p>
    <w:p>
      <w:pPr>
        <w:pStyle w:val="FirstParagraph"/>
      </w:pPr>
      <w:r>
        <w:rPr>
          <w:iCs/>
          <w:i/>
        </w:rPr>
        <w:t xml:space="preserve">Kinshasa, DR Congo | 2018–2020</w:t>
      </w:r>
    </w:p>
    <w:p>
      <w:pPr>
        <w:numPr>
          <w:ilvl w:val="0"/>
          <w:numId w:val="1011"/>
        </w:numPr>
        <w:pStyle w:val="Compact"/>
      </w:pPr>
      <w:r>
        <w:t xml:space="preserve">Provided real-time interpretation for aid workers and local leaders during food distribution programs in Kinshasa.</w:t>
      </w:r>
    </w:p>
    <w:p>
      <w:pPr>
        <w:numPr>
          <w:ilvl w:val="0"/>
          <w:numId w:val="1011"/>
        </w:numPr>
        <w:pStyle w:val="Compact"/>
      </w:pPr>
      <w:r>
        <w:t xml:space="preserve">Facilitated meetings between NGOs and community representatives to ensure clear understanding of project goals.</w:t>
      </w:r>
    </w:p>
    <w:bookmarkEnd w:id="33"/>
    <w:bookmarkEnd w:id="34"/>
    <w:bookmarkStart w:id="35" w:name="additional-information"/>
    <w:p>
      <w:pPr>
        <w:pStyle w:val="Heading3"/>
      </w:pPr>
      <w:r>
        <w:t xml:space="preserve">Additional Information</w:t>
      </w:r>
    </w:p>
    <w:p>
      <w:pPr>
        <w:pStyle w:val="FirstParagraph"/>
      </w:pPr>
      <w:r>
        <w:rPr>
          <w:bCs/>
          <w:b/>
        </w:rPr>
        <w:t xml:space="preserve">Cultural Advocacy:</w:t>
      </w:r>
      <w:r>
        <w:t xml:space="preserve"> </w:t>
      </w:r>
      <w:r>
        <w:t xml:space="preserve">Active member of the Kinshasa Language Network, a group promoting multilingualism in DR Congo. Participated in campaigns to preserve indigenous languages while supporting global communication needs.</w:t>
      </w:r>
    </w:p>
    <w:p>
      <w:pPr>
        <w:pStyle w:val="BodyText"/>
      </w:pPr>
      <w:r>
        <w:rPr>
          <w:bCs/>
          <w:b/>
        </w:rPr>
        <w:t xml:space="preserve">Volunteer Work:</w:t>
      </w:r>
      <w:r>
        <w:t xml:space="preserve"> </w:t>
      </w:r>
      <w:r>
        <w:t xml:space="preserve">Translated educational content for refugee children in Kinshasa, ensuring access to learning materials during displacement crises.</w:t>
      </w:r>
    </w:p>
    <w:bookmarkEnd w:id="35"/>
    <w:p>
      <w:pPr>
        <w:pStyle w:val="BodyText"/>
      </w:pPr>
      <w:r>
        <w:rPr>
          <w:iCs/>
          <w:i/>
        </w:rPr>
        <w:t xml:space="preserve">This resume highlights the expertise of a Translator Interpreter in DR Congo Kinshasa, tailored to meet the linguistic and cultural demands of the region. The combination of academic training, professional experience, and local knowledge ensures reliable service for clients seeking accurate and context-aware translation solutions.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DR Congo Kinshasa</dc:title>
  <dc:creator/>
  <dc:language>en</dc:language>
  <cp:keywords/>
  <dcterms:created xsi:type="dcterms:W3CDTF">2026-05-01T03:44:45Z</dcterms:created>
  <dcterms:modified xsi:type="dcterms:W3CDTF">2026-05-01T03:44:45Z</dcterms:modified>
</cp:coreProperties>
</file>

<file path=docProps/custom.xml><?xml version="1.0" encoding="utf-8"?>
<Properties xmlns="http://schemas.openxmlformats.org/officeDocument/2006/custom-properties" xmlns:vt="http://schemas.openxmlformats.org/officeDocument/2006/docPropsVTypes"/>
</file>