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ahmad-khaled"/>
    <w:p>
      <w:pPr>
        <w:pStyle w:val="Heading1"/>
      </w:pPr>
      <w:r>
        <w:t xml:space="preserve">Ahmad Khaled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ahmad.khaled@example.com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Translator Interpreter based in Egypt Alexandria, I specialize in bridging cultural and linguistic gaps across diverse contexts. With over 10 years of experience, I provide accurate and culturally sensitive translations and interpretations for clients ranging from international organizations to local businesses in Alexandria. My expertise includes Arabic-English translation, conference interpreting, and document localization. A native speaker of Arabic with fluency in English, I combine technical precision with an understanding of the unique sociocultural dynamics of Egypt Alexandria. My work as a Translator Interpreter has enabled seamless communication for diplomatic missions, academic collaborations, and business ventures in this vibrant city.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January 2018 – Present | Alexandria, Egypt</w:t>
      </w:r>
    </w:p>
    <w:p>
      <w:pPr>
        <w:numPr>
          <w:ilvl w:val="0"/>
          <w:numId w:val="1002"/>
        </w:numPr>
        <w:pStyle w:val="Compact"/>
      </w:pPr>
      <w:r>
        <w:t xml:space="preserve">Served as a Translator Interpreter for NGOs, embassies, and international companies based in Egypt Alexandria, ensuring accurate communication between Arabic and English speakers.</w:t>
      </w:r>
    </w:p>
    <w:p>
      <w:pPr>
        <w:numPr>
          <w:ilvl w:val="0"/>
          <w:numId w:val="1002"/>
        </w:numPr>
        <w:pStyle w:val="Compact"/>
      </w:pPr>
      <w:r>
        <w:t xml:space="preserve">Provided on-site interpreting services for conferences, business meetings, and legal proceedings in Alexandria. This includes translating technical documents such as contracts, patents, and medical reports with high accuracy.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institutions in Alexandria to translate cultural materials for international audiences, enhancing cross-cultural understanding between Egypt and global partners.</w:t>
      </w:r>
    </w:p>
    <w:p>
      <w:pPr>
        <w:numPr>
          <w:ilvl w:val="0"/>
          <w:numId w:val="1002"/>
        </w:numPr>
        <w:pStyle w:val="Compact"/>
      </w:pPr>
      <w:r>
        <w:t xml:space="preserve">Developed a reputation for reliability and professionalism, working on projects that required strict confidentiality and adherence to ethical standards as a Translator Interpreter.</w:t>
      </w:r>
    </w:p>
    <w:bookmarkEnd w:id="21"/>
    <w:bookmarkStart w:id="22" w:name="senior-translation-coordinator"/>
    <w:p>
      <w:pPr>
        <w:pStyle w:val="Heading3"/>
      </w:pPr>
      <w:r>
        <w:t xml:space="preserve">Senior Translation Coordinator</w:t>
      </w:r>
    </w:p>
    <w:p>
      <w:pPr>
        <w:pStyle w:val="FirstParagraph"/>
      </w:pPr>
      <w:r>
        <w:rPr>
          <w:iCs/>
          <w:i/>
        </w:rPr>
        <w:t xml:space="preserve">March 2015 – December 2017 | Cairo International Institute for Translation, Egypt</w:t>
      </w:r>
    </w:p>
    <w:p>
      <w:pPr>
        <w:numPr>
          <w:ilvl w:val="0"/>
          <w:numId w:val="1003"/>
        </w:numPr>
        <w:pStyle w:val="Compact"/>
      </w:pPr>
      <w:r>
        <w:t xml:space="preserve">Managed a team of translators and interpreters, focusing on projects related to education, healthcare, and tourism in Egypt Alexandria.</w:t>
      </w:r>
    </w:p>
    <w:p>
      <w:pPr>
        <w:numPr>
          <w:ilvl w:val="0"/>
          <w:numId w:val="1003"/>
        </w:numPr>
        <w:pStyle w:val="Compact"/>
      </w:pPr>
      <w:r>
        <w:t xml:space="preserve">Implemented quality assurance processes to maintain the highest standards of accuracy in translations for governmental and private sector clients.</w:t>
      </w:r>
    </w:p>
    <w:p>
      <w:pPr>
        <w:numPr>
          <w:ilvl w:val="0"/>
          <w:numId w:val="1003"/>
        </w:numPr>
        <w:pStyle w:val="Compact"/>
      </w:pPr>
      <w:r>
        <w:t xml:space="preserve">Organized training workshops for emerging Translator Interpreters in Alexandria, emphasizing the importance of cultural sensitivity and linguistic precision.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X2c4d8004d23ce6f634747ee2ce0d2b7bbe5196b"/>
    <w:p>
      <w:pPr>
        <w:pStyle w:val="Heading3"/>
      </w:pPr>
      <w:r>
        <w:t xml:space="preserve">Bachelor of Arts in Translation and Interpretation</w:t>
      </w:r>
    </w:p>
    <w:p>
      <w:pPr>
        <w:pStyle w:val="FirstParagraph"/>
      </w:pPr>
      <w:r>
        <w:rPr>
          <w:iCs/>
          <w:i/>
        </w:rPr>
        <w:t xml:space="preserve">Alexandria University, Egypt | Graduated: 2014</w:t>
      </w:r>
    </w:p>
    <w:p>
      <w:pPr>
        <w:numPr>
          <w:ilvl w:val="0"/>
          <w:numId w:val="1004"/>
        </w:numPr>
        <w:pStyle w:val="Compact"/>
      </w:pPr>
      <w:r>
        <w:t xml:space="preserve">Specialized in Arabic-English translation and interpretation, with coursework in linguistics, cultural studies, and professional writing.</w:t>
      </w:r>
    </w:p>
    <w:p>
      <w:pPr>
        <w:numPr>
          <w:ilvl w:val="0"/>
          <w:numId w:val="1004"/>
        </w:numPr>
        <w:pStyle w:val="Compact"/>
      </w:pPr>
      <w:r>
        <w:t xml:space="preserve">Completed a thesis on the challenges of translating idiomatic expressions in Egyptian Arabic for international audiences.</w:t>
      </w:r>
    </w:p>
    <w:bookmarkEnd w:id="24"/>
    <w:bookmarkStart w:id="25" w:name="X8af4ed5c0c2f83d4d27f2d565beef906e1b8733"/>
    <w:p>
      <w:pPr>
        <w:pStyle w:val="Heading3"/>
      </w:pPr>
      <w:r>
        <w:t xml:space="preserve">Postgraduate Certificate in Conference Interpreting</w:t>
      </w:r>
    </w:p>
    <w:p>
      <w:pPr>
        <w:pStyle w:val="FirstParagraph"/>
      </w:pPr>
      <w:r>
        <w:rPr>
          <w:iCs/>
          <w:i/>
        </w:rPr>
        <w:t xml:space="preserve">International School of Translation, Geneva | 2016</w:t>
      </w:r>
    </w:p>
    <w:p>
      <w:pPr>
        <w:numPr>
          <w:ilvl w:val="0"/>
          <w:numId w:val="1005"/>
        </w:numPr>
        <w:pStyle w:val="Compact"/>
      </w:pPr>
      <w:r>
        <w:t xml:space="preserve">Gained advanced skills in simultaneous and consecutive interpreting, with a focus on multilingual environments.</w:t>
      </w:r>
    </w:p>
    <w:p>
      <w:pPr>
        <w:numPr>
          <w:ilvl w:val="0"/>
          <w:numId w:val="1005"/>
        </w:numPr>
        <w:pStyle w:val="Compact"/>
      </w:pPr>
      <w:r>
        <w:t xml:space="preserve">Participated in simulations of real-world scenarios common in Egypt Alexandria, such as diplomatic summits and academic exchanges.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SDL Trados, MemoQ, CAT tools for efficient document processing.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Interpretation Expertise:</w:t>
      </w:r>
      <w:r>
        <w:t xml:space="preserve"> </w:t>
      </w:r>
      <w:r>
        <w:t xml:space="preserve">Conference interpreting, legal interpretation, and medical translation.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Proficiency:</w:t>
      </w:r>
      <w:r>
        <w:t xml:space="preserve"> </w:t>
      </w:r>
      <w:r>
        <w:t xml:space="preserve">Deep understanding of Egyptian customs, dialects (including Alexandrian Arabic), and historical contexts.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Microsoft Office Suite, Adobe Acrobat, and proficiency in formatting translated documents for various industries.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Translators Association (ATA) Certification</w:t>
      </w:r>
      <w:r>
        <w:t xml:space="preserve"> </w:t>
      </w:r>
      <w:r>
        <w:t xml:space="preserve">–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Federation of Translators (FIT) Membership</w:t>
      </w:r>
      <w:r>
        <w:t xml:space="preserve"> </w:t>
      </w:r>
      <w:r>
        <w:t xml:space="preserve">–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Interpreter for the United Nations System</w:t>
      </w:r>
      <w:r>
        <w:t xml:space="preserve"> </w:t>
      </w:r>
      <w:r>
        <w:t xml:space="preserve">– 2020 (specializing in Arabic-English).</w:t>
      </w:r>
    </w:p>
    <w:bookmarkEnd w:id="28"/>
    <w:bookmarkStart w:id="29" w:name="projects-and-contributions"/>
    <w:p>
      <w:pPr>
        <w:pStyle w:val="Heading2"/>
      </w:pPr>
      <w:r>
        <w:t xml:space="preserve">Projects and Contributions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Egypt Alexandria Cultural Exchange Initiative:</w:t>
      </w:r>
      <w:r>
        <w:t xml:space="preserve"> </w:t>
      </w:r>
      <w:r>
        <w:t xml:space="preserve">Led a team to translate historical manuscripts for an international exhibition in Alexandria, highlighting the city's role as a cultural hub.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Legal Document Translation for NGOs:</w:t>
      </w:r>
      <w:r>
        <w:t xml:space="preserve"> </w:t>
      </w:r>
      <w:r>
        <w:t xml:space="preserve">Collaborated with organizations in Egypt Alexandria to ensure compliance with local and international legal standards through accurate translation of documents.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Medical Interpretation Services:</w:t>
      </w:r>
      <w:r>
        <w:t xml:space="preserve"> </w:t>
      </w:r>
      <w:r>
        <w:t xml:space="preserve">Provided interpreting support during health conferences in Alexandria, facilitating communication between healthcare professionals and patients from diverse backgrounds.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Egyptian Translators Association (ETA) and the Arabic Language and Translation Society (ALTS).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Offered free translation services for humanitarian efforts in Alexandria, including translating materials for refugees and disaster relief organizations.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Conducted workshops on effective communication in multicultural settings, targeting businesses and educational institutions in Egypt Alexandria.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For inquiries or to discuss potential projects as a Translator Interpreter in Egypt Alexandria, please contact me at ahmad.khaled@example.com or +20 123 456 7890.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Translator Interpreter - Egypt Alexandria</dc:title>
  <dc:creator/>
  <dc:language>en</dc:language>
  <cp:keywords/>
  <dcterms:created xsi:type="dcterms:W3CDTF">2026-07-23T07:42:05Z</dcterms:created>
  <dcterms:modified xsi:type="dcterms:W3CDTF">2026-07-23T07:42:05Z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