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Translator</w:t>
      </w:r>
      <w:r>
        <w:t xml:space="preserve"> </w:t>
      </w:r>
      <w:r>
        <w:t xml:space="preserve">Interpreter</w:t>
      </w:r>
      <w:r>
        <w:t xml:space="preserve"> </w:t>
      </w:r>
      <w:r>
        <w:t xml:space="preserve">in</w:t>
      </w:r>
      <w:r>
        <w:t xml:space="preserve"> </w:t>
      </w:r>
      <w:r>
        <w:t xml:space="preserve">Morocco</w:t>
      </w:r>
      <w:r>
        <w:t xml:space="preserve"> </w:t>
      </w:r>
      <w:r>
        <w:t xml:space="preserve">Casablanca</w:t>
      </w:r>
    </w:p>
    <w:bookmarkStart w:id="32" w:name="X165e0401a4218dd8a153fc3eeb4c44b854d6a51"/>
    <w:p>
      <w:pPr>
        <w:pStyle w:val="Heading1"/>
      </w:pPr>
      <w:r>
        <w:t xml:space="preserve">Resume: Translator Interpreter in Morocco Casablanca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[+212 600-XXXX-XXX]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Casablanca, Morocco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I am a highly skilled and experienced Translator Interpreter specializing in bridging linguistic and cultural gaps for clients in Morocco Casablanca. With over [X years] of experience, I have worked extensively with diverse industries, including legal, medical, business, and tourism sectors. My expertise lies in translating between Arabic and French, as well as English to Arabic/French, ensuring accuracy and cultural sensitivity tailored to the Moroccan context. Fluent in local dialects such as Darija and formal Arabic, I am deeply committed to delivering high-quality services that meet the unique needs of clients in Casablanca and beyond. My career is driven by a passion for language, a deep understanding of Moroccan culture, and a dedication to fostering effective communication across borders.</w:t>
      </w:r>
    </w:p>
    <w:bookmarkEnd w:id="21"/>
    <w:bookmarkStart w:id="24" w:name="professional-experience"/>
    <w:p>
      <w:pPr>
        <w:pStyle w:val="Heading2"/>
      </w:pPr>
      <w:r>
        <w:t xml:space="preserve">Professional Experience</w:t>
      </w:r>
    </w:p>
    <w:bookmarkStart w:id="22" w:name="translator-interpreter"/>
    <w:p>
      <w:pPr>
        <w:pStyle w:val="Heading3"/>
      </w:pPr>
      <w:r>
        <w:t xml:space="preserve">Translator Interpreter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[Your Current or Previous Company Name]</w:t>
      </w:r>
    </w:p>
    <w:p>
      <w:pPr>
        <w:pStyle w:val="BodyText"/>
      </w:pPr>
      <w:r>
        <w:rPr>
          <w:bCs/>
          <w:b/>
        </w:rPr>
        <w:t xml:space="preserve">Date:</w:t>
      </w:r>
      <w:r>
        <w:t xml:space="preserve"> </w:t>
      </w:r>
      <w:r>
        <w:t xml:space="preserve">[Start Date] – Present</w:t>
      </w:r>
    </w:p>
    <w:p>
      <w:pPr>
        <w:numPr>
          <w:ilvl w:val="0"/>
          <w:numId w:val="1001"/>
        </w:numPr>
        <w:pStyle w:val="Compact"/>
      </w:pPr>
      <w:r>
        <w:t xml:space="preserve">Provided professional translation and interpretation services for businesses, government agencies, and individuals in Morocco Casablanca, ensuring seamless communication between Arabic/French/English speakers.</w:t>
      </w:r>
    </w:p>
    <w:p>
      <w:pPr>
        <w:numPr>
          <w:ilvl w:val="0"/>
          <w:numId w:val="1001"/>
        </w:numPr>
        <w:pStyle w:val="Compact"/>
      </w:pPr>
      <w:r>
        <w:t xml:space="preserve">Translated legal documents, business contracts, and technical manuals while maintaining the integrity of terminology specific to Moroccan regulations and industry standards.</w:t>
      </w:r>
    </w:p>
    <w:p>
      <w:pPr>
        <w:numPr>
          <w:ilvl w:val="0"/>
          <w:numId w:val="1001"/>
        </w:numPr>
        <w:pStyle w:val="Compact"/>
      </w:pPr>
      <w:r>
        <w:t xml:space="preserve">Supported high-profile meetings and conferences in Casablanca by offering real-time interpretation services, including court proceedings, diplomatic negotiations, and corporate events.</w:t>
      </w:r>
    </w:p>
    <w:p>
      <w:pPr>
        <w:numPr>
          <w:ilvl w:val="0"/>
          <w:numId w:val="1001"/>
        </w:numPr>
        <w:pStyle w:val="Compact"/>
      </w:pPr>
      <w:r>
        <w:t xml:space="preserve">Collaborated with local teams to adapt content for cultural relevance, ensuring messages resonate with Moroccan audiences while preserving the original intent.</w:t>
      </w:r>
    </w:p>
    <w:p>
      <w:pPr>
        <w:numPr>
          <w:ilvl w:val="0"/>
          <w:numId w:val="1001"/>
        </w:numPr>
        <w:pStyle w:val="Compact"/>
      </w:pPr>
      <w:r>
        <w:t xml:space="preserve">Utilized advanced translation tools (e.g., CAT software) to enhance efficiency and consistency in large-scale projects, particularly for clients based in Casablanca’s business districts.</w:t>
      </w:r>
    </w:p>
    <w:bookmarkEnd w:id="22"/>
    <w:bookmarkStart w:id="23" w:name="freelance-translator-interpreter"/>
    <w:p>
      <w:pPr>
        <w:pStyle w:val="Heading3"/>
      </w:pPr>
      <w:r>
        <w:t xml:space="preserve">Freelance Translator Interpreter</w:t>
      </w:r>
    </w:p>
    <w:p>
      <w:pPr>
        <w:pStyle w:val="FirstParagraph"/>
      </w:pPr>
      <w:r>
        <w:rPr>
          <w:bCs/>
          <w:b/>
        </w:rPr>
        <w:t xml:space="preserve">Date:</w:t>
      </w:r>
      <w:r>
        <w:t xml:space="preserve"> </w:t>
      </w:r>
      <w: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Offered on-demand translation and interpretation services to clients in Morocco Casablanca, including tourism-related content, marketing materials, and educational resources.</w:t>
      </w:r>
    </w:p>
    <w:p>
      <w:pPr>
        <w:numPr>
          <w:ilvl w:val="0"/>
          <w:numId w:val="1002"/>
        </w:numPr>
        <w:pStyle w:val="Compact"/>
      </w:pPr>
      <w:r>
        <w:t xml:space="preserve">Conducted face-to-face and virtual interpretations for international clients visiting Casablanca, ensuring accurate communication during meetings with local stakeholders.</w:t>
      </w:r>
    </w:p>
    <w:p>
      <w:pPr>
        <w:numPr>
          <w:ilvl w:val="0"/>
          <w:numId w:val="1002"/>
        </w:numPr>
        <w:pStyle w:val="Compact"/>
      </w:pPr>
      <w:r>
        <w:t xml:space="preserve">Developed a strong reputation for delivering timely and culturally nuanced translations that align with the expectations of Moroccan consumers and professionals.</w:t>
      </w:r>
    </w:p>
    <w:p>
      <w:pPr>
        <w:numPr>
          <w:ilvl w:val="0"/>
          <w:numId w:val="1002"/>
        </w:numPr>
        <w:pStyle w:val="Compact"/>
      </w:pPr>
      <w:r>
        <w:t xml:space="preserve">Provided language support for NGOs, embassies, and academic institutions in Casablanca, contributing to cross-cultural initiatives and community engagement programs.</w:t>
      </w:r>
    </w:p>
    <w:bookmarkEnd w:id="23"/>
    <w:bookmarkEnd w:id="24"/>
    <w:bookmarkStart w:id="28" w:name="education-certifications"/>
    <w:p>
      <w:pPr>
        <w:pStyle w:val="Heading2"/>
      </w:pPr>
      <w:r>
        <w:t xml:space="preserve">Education &amp; Certifications</w:t>
      </w:r>
    </w:p>
    <w:bookmarkStart w:id="25" w:name="masters-degree-in-translation-studies"/>
    <w:p>
      <w:pPr>
        <w:pStyle w:val="Heading3"/>
      </w:pPr>
      <w:r>
        <w:t xml:space="preserve">Master’s Degree in Translation Studies</w:t>
      </w:r>
    </w:p>
    <w:p>
      <w:pPr>
        <w:pStyle w:val="FirstParagraph"/>
      </w:pPr>
      <w:r>
        <w:rPr>
          <w:bCs/>
          <w:b/>
        </w:rPr>
        <w:t xml:space="preserve">Institution:</w:t>
      </w:r>
      <w:r>
        <w:t xml:space="preserve"> </w:t>
      </w:r>
      <w:r>
        <w:t xml:space="preserve">[University Name], Casablanca, Morocco</w:t>
      </w:r>
    </w:p>
    <w:p>
      <w:pPr>
        <w:pStyle w:val="BodyText"/>
      </w:pPr>
      <w:r>
        <w:rPr>
          <w:bCs/>
          <w:b/>
        </w:rPr>
        <w:t xml:space="preserve">Date:</w:t>
      </w:r>
      <w:r>
        <w:t xml:space="preserve"> </w:t>
      </w:r>
      <w:r>
        <w:t xml:space="preserve">[Year]</w:t>
      </w:r>
    </w:p>
    <w:p>
      <w:pPr>
        <w:numPr>
          <w:ilvl w:val="0"/>
          <w:numId w:val="1003"/>
        </w:numPr>
        <w:pStyle w:val="Compact"/>
      </w:pPr>
      <w:r>
        <w:t xml:space="preserve">Specialized in cross-cultural communication, translation theory, and linguistic analysis with a focus on Arabic and French.</w:t>
      </w:r>
    </w:p>
    <w:p>
      <w:pPr>
        <w:numPr>
          <w:ilvl w:val="0"/>
          <w:numId w:val="1003"/>
        </w:numPr>
        <w:pStyle w:val="Compact"/>
      </w:pPr>
      <w:r>
        <w:t xml:space="preserve">Certified in the use of translation technologies and terminology management systems relevant to Moroccan markets.</w:t>
      </w:r>
    </w:p>
    <w:bookmarkEnd w:id="25"/>
    <w:bookmarkStart w:id="26" w:name="certification-in-legal-translation"/>
    <w:p>
      <w:pPr>
        <w:pStyle w:val="Heading3"/>
      </w:pPr>
      <w:r>
        <w:t xml:space="preserve">Certification in Legal Translation</w:t>
      </w:r>
    </w:p>
    <w:p>
      <w:pPr>
        <w:pStyle w:val="FirstParagraph"/>
      </w:pPr>
      <w:r>
        <w:rPr>
          <w:bCs/>
          <w:b/>
        </w:rPr>
        <w:t xml:space="preserve">Institution:</w:t>
      </w:r>
      <w:r>
        <w:t xml:space="preserve"> </w:t>
      </w:r>
      <w:r>
        <w:t xml:space="preserve">[Relevant Institution], Morocco</w:t>
      </w:r>
    </w:p>
    <w:p>
      <w:pPr>
        <w:pStyle w:val="BodyText"/>
      </w:pPr>
      <w:r>
        <w:rPr>
          <w:bCs/>
          <w:b/>
        </w:rPr>
        <w:t xml:space="preserve">Date:</w:t>
      </w:r>
      <w:r>
        <w:t xml:space="preserve"> </w:t>
      </w:r>
      <w:r>
        <w:t xml:space="preserve">[Year]</w:t>
      </w:r>
    </w:p>
    <w:p>
      <w:pPr>
        <w:numPr>
          <w:ilvl w:val="0"/>
          <w:numId w:val="1004"/>
        </w:numPr>
        <w:pStyle w:val="Compact"/>
      </w:pPr>
      <w:r>
        <w:t xml:space="preserve">Acquired advanced knowledge of legal terminology and procedures specific to Moroccan legislation.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translating court documents, contracts, and regulatory texts for Casablanca-based clients.</w:t>
      </w:r>
    </w:p>
    <w:bookmarkEnd w:id="26"/>
    <w:bookmarkStart w:id="27" w:name="language-proficiency"/>
    <w:p>
      <w:pPr>
        <w:pStyle w:val="Heading3"/>
      </w:pPr>
      <w:r>
        <w:t xml:space="preserve">Language Proficiency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Arabic:</w:t>
      </w:r>
      <w:r>
        <w:t xml:space="preserve"> </w:t>
      </w:r>
      <w:r>
        <w:t xml:space="preserve">Native proficiency, with fluency in Moroccan Darija and formal Arabic.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French:</w:t>
      </w:r>
      <w:r>
        <w:t xml:space="preserve"> </w:t>
      </w:r>
      <w:r>
        <w:t xml:space="preserve">Professional proficiency, with experience in legal and technical translations.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Advanced proficiency, capable of translating complex content for international audiences.</w:t>
      </w:r>
    </w:p>
    <w:bookmarkEnd w:id="27"/>
    <w:bookmarkEnd w:id="28"/>
    <w:bookmarkStart w:id="29" w:name="language-proficiency-skills"/>
    <w:p>
      <w:pPr>
        <w:pStyle w:val="Heading2"/>
      </w:pPr>
      <w:r>
        <w:t xml:space="preserve">Language Proficiency &amp; 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Arabic (native), French (proficient), English (advanced).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Translation Tools:</w:t>
      </w:r>
      <w:r>
        <w:t xml:space="preserve"> </w:t>
      </w:r>
      <w:r>
        <w:t xml:space="preserve">Experience with SDL Trados, MemoQ, and other CAT tools tailored for Moroccan clients.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Deep understanding of Moroccan customs, idioms, and social norms to ensure culturally appropriate translations.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Proficient in formatting documents for print and digital platforms, with attention to layout and design for Moroccan audiences.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Clients in Morocco Casablanca:</w:t>
      </w:r>
      <w:r>
        <w:t xml:space="preserve"> </w:t>
      </w:r>
      <w:r>
        <w:t xml:space="preserve">Proven track record of working with businesses, government entities, and NGOs in the region, including collaborations with local universities like Hassan II University.</w:t>
      </w:r>
    </w:p>
    <w:bookmarkEnd w:id="29"/>
    <w:bookmarkStart w:id="30" w:name="projects-translations-sample"/>
    <w:p>
      <w:pPr>
        <w:pStyle w:val="Heading2"/>
      </w:pPr>
      <w:r>
        <w:t xml:space="preserve">Projects &amp; Translations Sample</w:t>
      </w:r>
    </w:p>
    <w:p>
      <w:pPr>
        <w:pStyle w:val="FirstParagraph"/>
      </w:pPr>
      <w:r>
        <w:rPr>
          <w:bCs/>
          <w:b/>
        </w:rPr>
        <w:t xml:space="preserve">Sample Project 1:</w:t>
      </w:r>
      <w:r>
        <w:t xml:space="preserve"> </w:t>
      </w:r>
      <w:r>
        <w:t xml:space="preserve">Translation of a tourism brochure for a Casablanca-based hotel chain, emphasizing cultural nuances to attract international travelers.</w:t>
      </w:r>
    </w:p>
    <w:p>
      <w:pPr>
        <w:pStyle w:val="BodyText"/>
      </w:pPr>
      <w:r>
        <w:rPr>
          <w:bCs/>
          <w:b/>
        </w:rPr>
        <w:t xml:space="preserve">Sample Project 2:</w:t>
      </w:r>
      <w:r>
        <w:t xml:space="preserve"> </w:t>
      </w:r>
      <w:r>
        <w:t xml:space="preserve">Interpreting services during a business negotiation between a French company and an Moroccan partner in Casablanca’s financial district.</w:t>
      </w:r>
    </w:p>
    <w:p>
      <w:pPr>
        <w:pStyle w:val="BodyText"/>
      </w:pPr>
      <w:r>
        <w:rPr>
          <w:bCs/>
          <w:b/>
        </w:rPr>
        <w:t xml:space="preserve">Sample Project 3:</w:t>
      </w:r>
      <w:r>
        <w:t xml:space="preserve"> </w:t>
      </w:r>
      <w:r>
        <w:t xml:space="preserve">Legal translation of a contract for an international firm operating in Morocco, ensuring compliance with local laws and regulations.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Active member of the Moroccan Association of Translators and Interpreters, contributing to professional development in Casablanca.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Cultural Expertise:</w:t>
      </w:r>
      <w:r>
        <w:t xml:space="preserve"> </w:t>
      </w:r>
      <w:r>
        <w:t xml:space="preserve">Adept at navigating the linguistic diversity of Morocco, including regional dialects and formal language requirements.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References:</w:t>
      </w:r>
      <w:r>
        <w:t xml:space="preserve"> </w:t>
      </w:r>
      <w:r>
        <w:t xml:space="preserve">Available upon request, including contacts from clients in Morocco Casablanca and academic institutions.</w:t>
      </w:r>
    </w:p>
    <w:bookmarkEnd w:id="31"/>
    <w:p>
      <w:pPr>
        <w:pStyle w:val="FirstParagraph"/>
      </w:pPr>
      <w:r>
        <w:t xml:space="preserve">© [Your Name] | Translator Interpreter in Morocco Casablanca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Translator Interpreter in Morocco Casablanca</dc:title>
  <dc:creator/>
  <dc:language>en</dc:language>
  <cp:keywords/>
  <dcterms:created xsi:type="dcterms:W3CDTF">2026-07-21T00:27:06Z</dcterms:created>
  <dcterms:modified xsi:type="dcterms:W3CDTF">2026-07-21T00:27:06Z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