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Pakistan</w:t>
      </w:r>
      <w:r>
        <w:t xml:space="preserve"> </w:t>
      </w:r>
      <w:r>
        <w:t xml:space="preserve">Karachi</w:t>
      </w:r>
    </w:p>
    <w:bookmarkStart w:id="29" w:name="resume"/>
    <w:p>
      <w:pPr>
        <w:pStyle w:val="Heading1"/>
      </w:pPr>
      <w:r>
        <w:t xml:space="preserve">Resume</w:t>
      </w:r>
    </w:p>
    <w:p>
      <w:pPr>
        <w:pStyle w:val="FirstParagraph"/>
      </w:pPr>
      <w:r>
        <w:rPr>
          <w:bCs/>
          <w:b/>
        </w:rPr>
        <w:t xml:space="preserve">Full 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+92 300 1234567</w:t>
      </w:r>
      <w:r>
        <w:br/>
      </w:r>
      <w:r>
        <w:rPr>
          <w:bCs/>
          <w:b/>
        </w:rPr>
        <w:t xml:space="preserve">Location:</w:t>
      </w:r>
      <w:r>
        <w:t xml:space="preserve"> </w:t>
      </w:r>
      <w:r>
        <w:t xml:space="preserve">Karachi, Pakistan</w:t>
      </w:r>
    </w:p>
    <w:bookmarkStart w:id="20" w:name="professional-summary"/>
    <w:p>
      <w:pPr>
        <w:pStyle w:val="Heading2"/>
      </w:pPr>
      <w:r>
        <w:t xml:space="preserve">Professional Summary</w:t>
      </w:r>
    </w:p>
    <w:p>
      <w:pPr>
        <w:pStyle w:val="FirstParagraph"/>
      </w:pPr>
      <w:r>
        <w:t xml:space="preserve">I am a dedicated and experienced translator and interpreter with a strong academic background in linguistics and cultural studies. Specializing in bridging communication gaps across languages, I have worked extensively in Pakistan Karachi, where I have provided accurate translation services for legal documents, business negotiations, cultural events, and public sector projects. My expertise lies in translating between English, Urdu, Sindhi, and other regional languages prevalent in Karachi's diverse population. With a deep understanding of the cultural nuances of Pakistan Karachi, I ensure that translations are not only linguistically precise but also contextually appropriate. My goal is to empower individuals and organizations by facilitating seamless communication across linguistic boundaries.</w:t>
      </w:r>
    </w:p>
    <w:bookmarkEnd w:id="20"/>
    <w:bookmarkStart w:id="21" w:name="education"/>
    <w:p>
      <w:pPr>
        <w:pStyle w:val="Heading2"/>
      </w:pPr>
      <w:r>
        <w:t xml:space="preserve">Education</w:t>
      </w:r>
    </w:p>
    <w:p>
      <w:pPr>
        <w:pStyle w:val="FirstParagraph"/>
      </w:pPr>
      <w:r>
        <w:rPr>
          <w:bCs/>
          <w:b/>
        </w:rPr>
        <w:t xml:space="preserve">M.A. in Linguistics</w:t>
      </w:r>
      <w:r>
        <w:br/>
      </w:r>
      <w:r>
        <w:t xml:space="preserve">University of Karachi, Pakistan</w:t>
      </w:r>
      <w:r>
        <w:br/>
      </w:r>
      <w:r>
        <w:t xml:space="preserve">Graduated: 2018</w:t>
      </w:r>
      <w:r>
        <w:br/>
      </w:r>
      <w:r>
        <w:t xml:space="preserve">Thesis: "Language Variation in Urban Areas of Pakistan Karachi"</w:t>
      </w:r>
    </w:p>
    <w:p>
      <w:pPr>
        <w:pStyle w:val="BodyText"/>
      </w:pPr>
      <w:r>
        <w:rPr>
          <w:bCs/>
          <w:b/>
        </w:rPr>
        <w:t xml:space="preserve">B.Sc. (Hons) in English Literature</w:t>
      </w:r>
      <w:r>
        <w:br/>
      </w:r>
      <w:r>
        <w:t xml:space="preserve">National University of Modern Languages, Islamabad</w:t>
      </w:r>
      <w:r>
        <w:br/>
      </w:r>
      <w:r>
        <w:t xml:space="preserve">Graduated: 2015</w:t>
      </w:r>
    </w:p>
    <w:bookmarkEnd w:id="21"/>
    <w:bookmarkStart w:id="22" w:name="work-experience"/>
    <w:p>
      <w:pPr>
        <w:pStyle w:val="Heading2"/>
      </w:pPr>
      <w:r>
        <w:t xml:space="preserve">Work Experience</w:t>
      </w:r>
    </w:p>
    <w:p>
      <w:pPr>
        <w:pStyle w:val="FirstParagraph"/>
      </w:pPr>
      <w:r>
        <w:rPr>
          <w:bCs/>
          <w:b/>
        </w:rPr>
        <w:t xml:space="preserve">Senior Translator &amp; Interpreter</w:t>
      </w:r>
      <w:r>
        <w:br/>
      </w:r>
      <w:r>
        <w:t xml:space="preserve">Karachi Language Solutions (KLS), Pakistan</w:t>
      </w:r>
      <w:r>
        <w:br/>
      </w:r>
      <w:r>
        <w:t xml:space="preserve">January 2019 – Present</w:t>
      </w:r>
      <w:r>
        <w:br/>
      </w:r>
      <w:r>
        <w:t xml:space="preserve">- Translated legal documents, contracts, and technical manuals for multinational companies operating in Karachi.</w:t>
      </w:r>
      <w:r>
        <w:br/>
      </w:r>
      <w:r>
        <w:t xml:space="preserve">- Provided real-time interpretation services during conferences, seminars, and diplomatic meetings in Pakistan Karachi.</w:t>
      </w:r>
      <w:r>
        <w:br/>
      </w:r>
      <w:r>
        <w:t xml:space="preserve">- Collaborated with local government agencies to translate public awareness campaigns into regional languages.</w:t>
      </w:r>
      <w:r>
        <w:br/>
      </w:r>
      <w:r>
        <w:t xml:space="preserve">- Conducted training sessions for junior translators on cultural sensitivity and idiomatic expressions specific to Karachi's communities.</w:t>
      </w:r>
    </w:p>
    <w:p>
      <w:pPr>
        <w:pStyle w:val="BodyText"/>
      </w:pPr>
      <w:r>
        <w:rPr>
          <w:bCs/>
          <w:b/>
        </w:rPr>
        <w:t xml:space="preserve">Freelance Translator</w:t>
      </w:r>
      <w:r>
        <w:br/>
      </w:r>
      <w:r>
        <w:t xml:space="preserve">Independent Contractor, Pakistan</w:t>
      </w:r>
      <w:r>
        <w:br/>
      </w:r>
      <w:r>
        <w:t xml:space="preserve">June 2016 – December 2018</w:t>
      </w:r>
      <w:r>
        <w:br/>
      </w:r>
      <w:r>
        <w:t xml:space="preserve">- Delivered translation services for NGOs, media outlets, and educational institutions in Karachi.</w:t>
      </w:r>
      <w:r>
        <w:br/>
      </w:r>
      <w:r>
        <w:t xml:space="preserve">- Translated articles from English to Urdu and vice versa for local newspapers like</w:t>
      </w:r>
      <w:r>
        <w:t xml:space="preserve"> </w:t>
      </w:r>
      <w:r>
        <w:rPr>
          <w:iCs/>
          <w:i/>
        </w:rPr>
        <w:t xml:space="preserve">Dawn</w:t>
      </w:r>
      <w:r>
        <w:t xml:space="preserve"> </w:t>
      </w:r>
      <w:r>
        <w:t xml:space="preserve">and</w:t>
      </w:r>
      <w:r>
        <w:t xml:space="preserve"> </w:t>
      </w:r>
      <w:r>
        <w:rPr>
          <w:iCs/>
          <w:i/>
        </w:rPr>
        <w:t xml:space="preserve">Express Tribune</w:t>
      </w:r>
      <w:r>
        <w:t xml:space="preserve">.</w:t>
      </w:r>
      <w:r>
        <w:br/>
      </w:r>
      <w:r>
        <w:t xml:space="preserve">- Assisted in the localization of mobile applications for the Pakistani market, ensuring cultural relevance.</w:t>
      </w:r>
    </w:p>
    <w:bookmarkEnd w:id="22"/>
    <w:bookmarkStart w:id="23" w:name="skills"/>
    <w:p>
      <w:pPr>
        <w:pStyle w:val="Heading2"/>
      </w:pPr>
      <w:r>
        <w:t xml:space="preserve">Skills</w:t>
      </w:r>
    </w:p>
    <w:p>
      <w:pPr>
        <w:numPr>
          <w:ilvl w:val="0"/>
          <w:numId w:val="1001"/>
        </w:numPr>
        <w:pStyle w:val="Compact"/>
      </w:pPr>
      <w:r>
        <w:rPr>
          <w:bCs/>
          <w:b/>
        </w:rPr>
        <w:t xml:space="preserve">Languages:</w:t>
      </w:r>
      <w:r>
        <w:t xml:space="preserve"> </w:t>
      </w:r>
      <w:r>
        <w:t xml:space="preserve">Fluent in English, Urdu, Sindhi, and Pashto. Proficient in Balochi and Persian.</w:t>
      </w:r>
    </w:p>
    <w:p>
      <w:pPr>
        <w:numPr>
          <w:ilvl w:val="0"/>
          <w:numId w:val="1001"/>
        </w:numPr>
        <w:pStyle w:val="Compact"/>
      </w:pPr>
      <w:r>
        <w:rPr>
          <w:bCs/>
          <w:b/>
        </w:rPr>
        <w:t xml:space="preserve">Translation Tools:</w:t>
      </w:r>
      <w:r>
        <w:t xml:space="preserve"> </w:t>
      </w:r>
      <w:r>
        <w:t xml:space="preserve">Certified in CAT tools (Trados, MemoQ) and comfortable with Microsoft Office Suite.</w:t>
      </w:r>
    </w:p>
    <w:p>
      <w:pPr>
        <w:numPr>
          <w:ilvl w:val="0"/>
          <w:numId w:val="1001"/>
        </w:numPr>
        <w:pStyle w:val="Compact"/>
      </w:pPr>
      <w:r>
        <w:rPr>
          <w:bCs/>
          <w:b/>
        </w:rPr>
        <w:t xml:space="preserve">Cultural Expertise:</w:t>
      </w:r>
      <w:r>
        <w:t xml:space="preserve"> </w:t>
      </w:r>
      <w:r>
        <w:t xml:space="preserve">Deep understanding of the socio-cultural dynamics of Pakistan Karachi, including regional dialects and traditions.</w:t>
      </w:r>
    </w:p>
    <w:p>
      <w:pPr>
        <w:numPr>
          <w:ilvl w:val="0"/>
          <w:numId w:val="1001"/>
        </w:numPr>
        <w:pStyle w:val="Compact"/>
      </w:pPr>
      <w:r>
        <w:rPr>
          <w:bCs/>
          <w:b/>
        </w:rPr>
        <w:t xml:space="preserve">Critical Thinking:</w:t>
      </w:r>
      <w:r>
        <w:t xml:space="preserve"> </w:t>
      </w:r>
      <w:r>
        <w:t xml:space="preserve">Ability to analyze complex texts and adapt translations to suit specific audiences in Karachi's multicultural environment.</w:t>
      </w:r>
    </w:p>
    <w:p>
      <w:pPr>
        <w:numPr>
          <w:ilvl w:val="0"/>
          <w:numId w:val="1001"/>
        </w:numPr>
        <w:pStyle w:val="Compact"/>
      </w:pPr>
      <w:r>
        <w:rPr>
          <w:bCs/>
          <w:b/>
        </w:rPr>
        <w:t xml:space="preserve">Client Management:</w:t>
      </w:r>
      <w:r>
        <w:t xml:space="preserve"> </w:t>
      </w:r>
      <w:r>
        <w:t xml:space="preserve">Strong communication skills to meet deadlines and maintain long-term relationships with clients in Karachi's competitive market.</w:t>
      </w:r>
    </w:p>
    <w:bookmarkEnd w:id="23"/>
    <w:bookmarkStart w:id="24" w:name="certifications-language-proficiency"/>
    <w:p>
      <w:pPr>
        <w:pStyle w:val="Heading2"/>
      </w:pPr>
      <w:r>
        <w:t xml:space="preserve">Certifications &amp; Language Proficiency</w:t>
      </w:r>
    </w:p>
    <w:p>
      <w:pPr>
        <w:pStyle w:val="FirstParagraph"/>
      </w:pPr>
      <w:r>
        <w:rPr>
          <w:bCs/>
          <w:b/>
        </w:rPr>
        <w:t xml:space="preserve">Certificate in Translation Studies</w:t>
      </w:r>
      <w:r>
        <w:br/>
      </w:r>
      <w:r>
        <w:t xml:space="preserve">University of London, UK</w:t>
      </w:r>
      <w:r>
        <w:br/>
      </w:r>
      <w:r>
        <w:t xml:space="preserve">2017</w:t>
      </w:r>
    </w:p>
    <w:p>
      <w:pPr>
        <w:pStyle w:val="BodyText"/>
      </w:pPr>
      <w:r>
        <w:rPr>
          <w:bCs/>
          <w:b/>
        </w:rPr>
        <w:t xml:space="preserve">IELTS Band Score: 7.5</w:t>
      </w:r>
      <w:r>
        <w:br/>
      </w:r>
      <w:r>
        <w:t xml:space="preserve">(British Council, Pakistan)</w:t>
      </w:r>
    </w:p>
    <w:p>
      <w:pPr>
        <w:pStyle w:val="BodyText"/>
      </w:pPr>
      <w:r>
        <w:rPr>
          <w:bCs/>
          <w:b/>
        </w:rPr>
        <w:t xml:space="preserve">Professional Interpreter Certification (PAC)</w:t>
      </w:r>
      <w:r>
        <w:br/>
      </w:r>
      <w:r>
        <w:t xml:space="preserve">Pakistan Association of Translators and Interpreters</w:t>
      </w:r>
      <w:r>
        <w:br/>
      </w:r>
      <w:r>
        <w:t xml:space="preserve">2020</w:t>
      </w:r>
    </w:p>
    <w:bookmarkEnd w:id="24"/>
    <w:bookmarkStart w:id="25" w:name="projects-contributions"/>
    <w:p>
      <w:pPr>
        <w:pStyle w:val="Heading2"/>
      </w:pPr>
      <w:r>
        <w:t xml:space="preserve">Projects &amp; Contributions</w:t>
      </w:r>
    </w:p>
    <w:p>
      <w:pPr>
        <w:pStyle w:val="FirstParagraph"/>
      </w:pPr>
      <w:r>
        <w:rPr>
          <w:bCs/>
          <w:b/>
        </w:rPr>
        <w:t xml:space="preserve">Community Outreach Program - Karachi</w:t>
      </w:r>
      <w:r>
        <w:br/>
      </w:r>
      <w:r>
        <w:t xml:space="preserve">Partnered with the Karachi Municipal Corporation to translate health and safety guidelines for underserved communities. The project reached over 50,000 residents in 2021.</w:t>
      </w:r>
    </w:p>
    <w:p>
      <w:pPr>
        <w:pStyle w:val="BodyText"/>
      </w:pPr>
      <w:r>
        <w:rPr>
          <w:bCs/>
          <w:b/>
        </w:rPr>
        <w:t xml:space="preserve">Cultural Exchange Initiative</w:t>
      </w:r>
      <w:r>
        <w:br/>
      </w:r>
      <w:r>
        <w:t xml:space="preserve">Organized a multilingual storytelling event in Karachi that brought together speakers from diverse linguistic backgrounds, fostering cross-cultural understanding.</w:t>
      </w:r>
    </w:p>
    <w:bookmarkEnd w:id="25"/>
    <w:bookmarkStart w:id="26" w:name="languages-spoken"/>
    <w:p>
      <w:pPr>
        <w:pStyle w:val="Heading2"/>
      </w:pPr>
      <w:r>
        <w:t xml:space="preserve">Languages Spoken</w:t>
      </w:r>
    </w:p>
    <w:p>
      <w:pPr>
        <w:numPr>
          <w:ilvl w:val="0"/>
          <w:numId w:val="1002"/>
        </w:numPr>
        <w:pStyle w:val="Compact"/>
      </w:pPr>
      <w:r>
        <w:t xml:space="preserve">English (Native)</w:t>
      </w:r>
    </w:p>
    <w:p>
      <w:pPr>
        <w:numPr>
          <w:ilvl w:val="0"/>
          <w:numId w:val="1002"/>
        </w:numPr>
        <w:pStyle w:val="Compact"/>
      </w:pPr>
      <w:r>
        <w:t xml:space="preserve">Urdu (Fluent)</w:t>
      </w:r>
    </w:p>
    <w:p>
      <w:pPr>
        <w:numPr>
          <w:ilvl w:val="0"/>
          <w:numId w:val="1002"/>
        </w:numPr>
        <w:pStyle w:val="Compact"/>
      </w:pPr>
      <w:r>
        <w:t xml:space="preserve">Sindhi (Fluent)</w:t>
      </w:r>
    </w:p>
    <w:p>
      <w:pPr>
        <w:numPr>
          <w:ilvl w:val="0"/>
          <w:numId w:val="1002"/>
        </w:numPr>
        <w:pStyle w:val="Compact"/>
      </w:pPr>
      <w:r>
        <w:t xml:space="preserve">Pashto (Intermediate)</w:t>
      </w:r>
    </w:p>
    <w:p>
      <w:pPr>
        <w:numPr>
          <w:ilvl w:val="0"/>
          <w:numId w:val="1002"/>
        </w:numPr>
        <w:pStyle w:val="Compact"/>
      </w:pPr>
      <w:r>
        <w:t xml:space="preserve">Balochi (Basic)</w:t>
      </w:r>
    </w:p>
    <w:bookmarkEnd w:id="26"/>
    <w:bookmarkStart w:id="27" w:name="Xb5787a41495cb830dd2c5ce3ceda970095a48cd"/>
    <w:p>
      <w:pPr>
        <w:pStyle w:val="Heading2"/>
      </w:pPr>
      <w:r>
        <w:t xml:space="preserve">Why Choose Me as a Translator Interpreter in Pakistan Karachi?</w:t>
      </w:r>
    </w:p>
    <w:p>
      <w:pPr>
        <w:pStyle w:val="FirstParagraph"/>
      </w:pPr>
      <w:r>
        <w:t xml:space="preserve">As a translator interpreter in Pakistan Karachi, I combine linguistic expertise with an acute awareness of the region's unique challenges. My work has consistently focused on empowering communities through accurate and culturally resonant communication. Whether translating legal documents for a local business or interpreting during a cultural event, I prioritize clarity and respect for all stakeholders. My commitment to excellence is reflected in my ability to navigate the complexities of Pakistan Karachi's linguistic landscape, ensuring that every project meets the highest standards of quality.</w:t>
      </w:r>
    </w:p>
    <w:bookmarkEnd w:id="27"/>
    <w:bookmarkStart w:id="28" w:name="conclusion"/>
    <w:p>
      <w:pPr>
        <w:pStyle w:val="Heading2"/>
      </w:pPr>
      <w:r>
        <w:t xml:space="preserve">Conclusion</w:t>
      </w:r>
    </w:p>
    <w:p>
      <w:pPr>
        <w:pStyle w:val="FirstParagraph"/>
      </w:pPr>
      <w:r>
        <w:t xml:space="preserve">I am a passionate and reliable translator interpreter with a proven track record of success in Pakistan Karachi. My academic background, professional experience, and cultural insights make me an ideal choice for organizations seeking to bridge language barriers. I am eager to contribute my skills to new opportunities in the dynamic environment of Karachi, where multilingual communication is vital for growth and collaboration.</w:t>
      </w:r>
    </w:p>
    <w:p>
      <w:pPr>
        <w:pStyle w:val="BodyText"/>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Pakistan Karachi</dc:title>
  <dc:creator/>
  <dc:language>en</dc:language>
  <cp:keywords/>
  <dcterms:created xsi:type="dcterms:W3CDTF">2026-07-21T05:41:45Z</dcterms:created>
  <dcterms:modified xsi:type="dcterms:W3CDTF">2026-07-21T05:41:45Z</dcterms:modified>
</cp:coreProperties>
</file>

<file path=docProps/custom.xml><?xml version="1.0" encoding="utf-8"?>
<Properties xmlns="http://schemas.openxmlformats.org/officeDocument/2006/custom-properties" xmlns:vt="http://schemas.openxmlformats.org/officeDocument/2006/docPropsVTypes"/>
</file>