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bookmarkStart w:id="32" w:name="X15dc5b2aed70cbc044bca6e8c2834091176ed3e"/>
    <w:p>
      <w:pPr>
        <w:pStyle w:val="Heading1"/>
      </w:pPr>
      <w:r>
        <w:t xml:space="preserve">Resume: Translator Interpreter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Diop</w:t>
      </w:r>
      <w:r>
        <w:br/>
      </w:r>
      <w:r>
        <w:rPr>
          <w:bCs/>
          <w:b/>
        </w:rPr>
        <w:t xml:space="preserve">Address:</w:t>
      </w:r>
      <w:r>
        <w:t xml:space="preserve"> </w:t>
      </w:r>
      <w:r>
        <w:t xml:space="preserve">12 Rue de l'Indépendance, Plateau, Dakar, Senegal</w:t>
      </w:r>
      <w:r>
        <w:br/>
      </w:r>
      <w:r>
        <w:rPr>
          <w:bCs/>
          <w:b/>
        </w:rPr>
        <w:t xml:space="preserve">Phone:</w:t>
      </w:r>
      <w:r>
        <w:t xml:space="preserve"> </w:t>
      </w:r>
      <w:r>
        <w:t xml:space="preserve">+221 77 123 4567</w:t>
      </w:r>
      <w:r>
        <w:br/>
      </w:r>
      <w:r>
        <w:rPr>
          <w:bCs/>
          <w:b/>
        </w:rPr>
        <w:t xml:space="preserve">Email:</w:t>
      </w:r>
      <w:r>
        <w:t xml:space="preserve"> </w:t>
      </w:r>
      <w:r>
        <w:t xml:space="preserve">amina.diop.translator@example.com</w:t>
      </w:r>
      <w:r>
        <w:br/>
      </w:r>
      <w:r>
        <w:rPr>
          <w:bCs/>
          <w:b/>
        </w:rPr>
        <w:t xml:space="preserve">LinkedIn:</w:t>
      </w:r>
      <w:r>
        <w:t xml:space="preserve"> </w:t>
      </w:r>
      <w:r>
        <w:t xml:space="preserve">linkedin.com/in/amina-diop-translator</w:t>
      </w:r>
    </w:p>
    <w:bookmarkEnd w:id="20"/>
    <w:bookmarkStart w:id="21" w:name="professional-summary"/>
    <w:p>
      <w:pPr>
        <w:pStyle w:val="Heading2"/>
      </w:pPr>
      <w:r>
        <w:t xml:space="preserve">Professional Summary</w:t>
      </w:r>
    </w:p>
    <w:p>
      <w:pPr>
        <w:pStyle w:val="FirstParagraph"/>
      </w:pPr>
      <w:r>
        <w:t xml:space="preserve">As a dedicated Translator Interpreter with over 8 years of experience, I specialize in bridging linguistic and cultural gaps within Senegal Dakar's dynamic environment. My expertise spans French, Wolof, English, and Arabic, enabling seamless communication for international organizations, local businesses, and governmental institutions. With a strong academic background in Translation Studies from the Université Cheikh Anta Diop (UCAD) in Dakar and certifications from the American Translators Association (ATA), I provide accurate translations and professional interpretation services tailored to Senegal's multicultural needs. My work has supported initiatives such as cross-border trade agreements, humanitarian projects, and community development programs in Dakar, ensuring clarity and cultural sensitivity across diverse audiences.</w:t>
      </w:r>
    </w:p>
    <w:bookmarkEnd w:id="21"/>
    <w:bookmarkStart w:id="24" w:name="professional-experience"/>
    <w:p>
      <w:pPr>
        <w:pStyle w:val="Heading2"/>
      </w:pPr>
      <w:r>
        <w:t xml:space="preserve">Professional Experience</w:t>
      </w:r>
    </w:p>
    <w:bookmarkStart w:id="22" w:name="X4103fc200f70567fe32dff3fb165c643936fd04"/>
    <w:p>
      <w:pPr>
        <w:pStyle w:val="Heading3"/>
      </w:pPr>
      <w:r>
        <w:t xml:space="preserve">African Translations &amp; Interpretation Services (ATIS)</w:t>
      </w:r>
    </w:p>
    <w:p>
      <w:pPr>
        <w:pStyle w:val="FirstParagraph"/>
      </w:pPr>
      <w:r>
        <w:rPr>
          <w:iCs/>
          <w:i/>
        </w:rPr>
        <w:t xml:space="preserve">Translator Interpreter | Dakar, Senegal</w:t>
      </w:r>
      <w:r>
        <w:br/>
      </w:r>
      <w:r>
        <w:t xml:space="preserve">July 2018 – Present</w:t>
      </w:r>
    </w:p>
    <w:p>
      <w:pPr>
        <w:numPr>
          <w:ilvl w:val="0"/>
          <w:numId w:val="1001"/>
        </w:numPr>
        <w:pStyle w:val="Compact"/>
      </w:pPr>
      <w:r>
        <w:t xml:space="preserve">Translated legal documents, technical manuals, and marketing materials between French, Wolof, and English for multinational corporations operating in Senegal Dakar.</w:t>
      </w:r>
    </w:p>
    <w:p>
      <w:pPr>
        <w:numPr>
          <w:ilvl w:val="0"/>
          <w:numId w:val="1001"/>
        </w:numPr>
        <w:pStyle w:val="Compact"/>
      </w:pPr>
      <w:r>
        <w:t xml:space="preserve">Provided real-time interpretation services during international business meetings with partners from Europe and the Middle East, fostering trust and collaboration in Dakar's economic hubs.</w:t>
      </w:r>
    </w:p>
    <w:p>
      <w:pPr>
        <w:numPr>
          <w:ilvl w:val="0"/>
          <w:numId w:val="1001"/>
        </w:numPr>
        <w:pStyle w:val="Compact"/>
      </w:pPr>
      <w:r>
        <w:t xml:space="preserve">Collaborated with NGOs to translate educational content into Wolof for rural communities, enhancing literacy rates in regions like Thies and Saly.</w:t>
      </w:r>
    </w:p>
    <w:p>
      <w:pPr>
        <w:numPr>
          <w:ilvl w:val="0"/>
          <w:numId w:val="1001"/>
        </w:numPr>
        <w:pStyle w:val="Compact"/>
      </w:pPr>
      <w:r>
        <w:t xml:space="preserve">Developed a multilingual glossary for local government agencies to standardize terminology in public health campaigns across Dakar and surrounding areas.</w:t>
      </w:r>
    </w:p>
    <w:bookmarkEnd w:id="22"/>
    <w:bookmarkStart w:id="23" w:name="senegal-language-solutions"/>
    <w:p>
      <w:pPr>
        <w:pStyle w:val="Heading3"/>
      </w:pPr>
      <w:r>
        <w:t xml:space="preserve">Senegal Language Solutions</w:t>
      </w:r>
    </w:p>
    <w:p>
      <w:pPr>
        <w:pStyle w:val="FirstParagraph"/>
      </w:pPr>
      <w:r>
        <w:rPr>
          <w:iCs/>
          <w:i/>
        </w:rPr>
        <w:t xml:space="preserve">Freelance Translator Interpreter | Dakar, Senegal</w:t>
      </w:r>
      <w:r>
        <w:br/>
      </w:r>
      <w:r>
        <w:t xml:space="preserve">March 2015 – June 2018</w:t>
      </w:r>
    </w:p>
    <w:p>
      <w:pPr>
        <w:numPr>
          <w:ilvl w:val="0"/>
          <w:numId w:val="1002"/>
        </w:numPr>
        <w:pStyle w:val="Compact"/>
      </w:pPr>
      <w:r>
        <w:t xml:space="preserve">Supported humanitarian efforts by interpreting for UNICEF and Red Cross teams in Dakar during emergency response operations.</w:t>
      </w:r>
    </w:p>
    <w:p>
      <w:pPr>
        <w:numPr>
          <w:ilvl w:val="0"/>
          <w:numId w:val="1002"/>
        </w:numPr>
        <w:pStyle w:val="Compact"/>
      </w:pPr>
      <w:r>
        <w:t xml:space="preserve">Translated historical texts and folklore from Wolof to French, preserving Senegal's cultural heritage for global audiences.</w:t>
      </w:r>
    </w:p>
    <w:p>
      <w:pPr>
        <w:numPr>
          <w:ilvl w:val="0"/>
          <w:numId w:val="1002"/>
        </w:numPr>
        <w:pStyle w:val="Compact"/>
      </w:pPr>
      <w:r>
        <w:t xml:space="preserve">Offered virtual interpretation services for webinars and conferences targeting the Senegalese diaspora in Europe and North America.</w:t>
      </w:r>
    </w:p>
    <w:bookmarkEnd w:id="23"/>
    <w:bookmarkEnd w:id="24"/>
    <w:bookmarkStart w:id="27" w:name="education"/>
    <w:p>
      <w:pPr>
        <w:pStyle w:val="Heading2"/>
      </w:pPr>
      <w:r>
        <w:t xml:space="preserve">Education</w:t>
      </w:r>
    </w:p>
    <w:bookmarkStart w:id="25" w:name="université-cheikh-anta-diop-ucad"/>
    <w:p>
      <w:pPr>
        <w:pStyle w:val="Heading3"/>
      </w:pPr>
      <w:r>
        <w:t xml:space="preserve">Université Cheikh Anta Diop (UCAD)</w:t>
      </w:r>
    </w:p>
    <w:p>
      <w:pPr>
        <w:pStyle w:val="FirstParagraph"/>
      </w:pPr>
      <w:r>
        <w:rPr>
          <w:iCs/>
          <w:i/>
        </w:rPr>
        <w:t xml:space="preserve">Bachelor’s Degree in Translation Studies | Dakar, Senegal</w:t>
      </w:r>
      <w:r>
        <w:br/>
      </w:r>
      <w:r>
        <w:t xml:space="preserve">2010 – 2014</w:t>
      </w:r>
    </w:p>
    <w:p>
      <w:pPr>
        <w:numPr>
          <w:ilvl w:val="0"/>
          <w:numId w:val="1003"/>
        </w:numPr>
        <w:pStyle w:val="Compact"/>
      </w:pPr>
      <w:r>
        <w:t xml:space="preserve">Specialized in intercultural communication and comparative linguistics, with a focus on African languages.</w:t>
      </w:r>
    </w:p>
    <w:p>
      <w:pPr>
        <w:numPr>
          <w:ilvl w:val="0"/>
          <w:numId w:val="1003"/>
        </w:numPr>
        <w:pStyle w:val="Compact"/>
      </w:pPr>
      <w:r>
        <w:t xml:space="preserve">Completed a thesis on "The Role of Translators in Preserving Indigenous Languages in Senegal Dakar."</w:t>
      </w:r>
    </w:p>
    <w:bookmarkEnd w:id="25"/>
    <w:bookmarkStart w:id="26" w:name="american-translators-association-ata"/>
    <w:p>
      <w:pPr>
        <w:pStyle w:val="Heading3"/>
      </w:pPr>
      <w:r>
        <w:t xml:space="preserve">American Translators Association (ATA)</w:t>
      </w:r>
    </w:p>
    <w:p>
      <w:pPr>
        <w:pStyle w:val="FirstParagraph"/>
      </w:pPr>
      <w:r>
        <w:rPr>
          <w:iCs/>
          <w:i/>
        </w:rPr>
        <w:t xml:space="preserve">Certification in Translation and Interpretation | Online</w:t>
      </w:r>
      <w:r>
        <w:br/>
      </w:r>
      <w:r>
        <w:t xml:space="preserve">2016</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ATA Certified Translator (French to English)</w:t>
      </w:r>
    </w:p>
    <w:p>
      <w:pPr>
        <w:numPr>
          <w:ilvl w:val="0"/>
          <w:numId w:val="1004"/>
        </w:numPr>
        <w:pStyle w:val="Compact"/>
      </w:pPr>
      <w:r>
        <w:t xml:space="preserve">Microsoft Office Specialist (Advanced Excel and Word)</w:t>
      </w:r>
    </w:p>
    <w:p>
      <w:pPr>
        <w:numPr>
          <w:ilvl w:val="0"/>
          <w:numId w:val="1004"/>
        </w:numPr>
        <w:pStyle w:val="Compact"/>
      </w:pPr>
      <w:r>
        <w:t xml:space="preserve">Project Management Professional (PMP) Certification, 2021</w:t>
      </w:r>
    </w:p>
    <w:p>
      <w:pPr>
        <w:numPr>
          <w:ilvl w:val="0"/>
          <w:numId w:val="1004"/>
        </w:numPr>
        <w:pStyle w:val="Compact"/>
      </w:pPr>
      <w:r>
        <w:t xml:space="preserve">Cultural Competency Training for International Collaboration, 2020</w:t>
      </w:r>
    </w:p>
    <w:bookmarkEnd w:id="28"/>
    <w:bookmarkStart w:id="29" w:name="languages-skills"/>
    <w:p>
      <w:pPr>
        <w:pStyle w:val="Heading2"/>
      </w:pPr>
      <w:r>
        <w:t xml:space="preserve">Languages &amp; Skills</w:t>
      </w:r>
    </w:p>
    <w:p>
      <w:pPr>
        <w:numPr>
          <w:ilvl w:val="0"/>
          <w:numId w:val="1005"/>
        </w:numPr>
        <w:pStyle w:val="Compact"/>
      </w:pPr>
      <w:r>
        <w:rPr>
          <w:bCs/>
          <w:b/>
        </w:rPr>
        <w:t xml:space="preserve">Languages:</w:t>
      </w:r>
      <w:r>
        <w:t xml:space="preserve"> </w:t>
      </w:r>
      <w:r>
        <w:t xml:space="preserve">French (Native), Wolof (Fluent), English (Professional), Arabic (Intermediate)</w:t>
      </w:r>
    </w:p>
    <w:p>
      <w:pPr>
        <w:numPr>
          <w:ilvl w:val="0"/>
          <w:numId w:val="1005"/>
        </w:numPr>
        <w:pStyle w:val="Compact"/>
      </w:pPr>
      <w:r>
        <w:rPr>
          <w:bCs/>
          <w:b/>
        </w:rPr>
        <w:t xml:space="preserve">Technical Skills:</w:t>
      </w:r>
      <w:r>
        <w:t xml:space="preserve"> </w:t>
      </w:r>
      <w:r>
        <w:t xml:space="preserve">CAT tools (Trados, MemoQ), Adobe Acrobat, Google Translate API integration.</w:t>
      </w:r>
    </w:p>
    <w:p>
      <w:pPr>
        <w:numPr>
          <w:ilvl w:val="0"/>
          <w:numId w:val="1005"/>
        </w:numPr>
        <w:pStyle w:val="Compact"/>
      </w:pPr>
      <w:r>
        <w:rPr>
          <w:bCs/>
          <w:b/>
        </w:rPr>
        <w:t xml:space="preserve">Cultural Competency:</w:t>
      </w:r>
      <w:r>
        <w:t xml:space="preserve"> </w:t>
      </w:r>
      <w:r>
        <w:t xml:space="preserve">Deep understanding of Senegal Dakar's social norms, religious practices, and regional dialects.</w:t>
      </w:r>
    </w:p>
    <w:p>
      <w:pPr>
        <w:numPr>
          <w:ilvl w:val="0"/>
          <w:numId w:val="1005"/>
        </w:numPr>
        <w:pStyle w:val="Compact"/>
      </w:pPr>
      <w:r>
        <w:rPr>
          <w:bCs/>
          <w:b/>
        </w:rPr>
        <w:t xml:space="preserve">Soft Skills:</w:t>
      </w:r>
      <w:r>
        <w:t xml:space="preserve"> </w:t>
      </w:r>
      <w:r>
        <w:t xml:space="preserve">Excellent communication, problem-solving under pressure, and adaptability in multilingual settings.</w:t>
      </w:r>
    </w:p>
    <w:bookmarkEnd w:id="29"/>
    <w:bookmarkStart w:id="30" w:name="projects-achievements"/>
    <w:p>
      <w:pPr>
        <w:pStyle w:val="Heading2"/>
      </w:pPr>
      <w:r>
        <w:t xml:space="preserve">Projects &amp; Achievements</w:t>
      </w:r>
    </w:p>
    <w:p>
      <w:pPr>
        <w:pStyle w:val="FirstParagraph"/>
      </w:pPr>
      <w:r>
        <w:rPr>
          <w:bCs/>
          <w:b/>
        </w:rPr>
        <w:t xml:space="preserve">Dakar International Trade Fair 2023:</w:t>
      </w:r>
      <w:r>
        <w:t xml:space="preserve"> </w:t>
      </w:r>
      <w:r>
        <w:t xml:space="preserve">Led a team of interpreters to support 50+ exhibitors from France, China, and the UAE, contributing to a 15% increase in trade agreements.</w:t>
      </w:r>
    </w:p>
    <w:p>
      <w:pPr>
        <w:pStyle w:val="BodyText"/>
      </w:pPr>
      <w:r>
        <w:rPr>
          <w:bCs/>
          <w:b/>
        </w:rPr>
        <w:t xml:space="preserve">Cultural Preservation Initiative:</w:t>
      </w:r>
      <w:r>
        <w:t xml:space="preserve"> </w:t>
      </w:r>
      <w:r>
        <w:t xml:space="preserve">Collaborated with local historians to translate oral traditions into French for UNESCO's digital archive, highlighting Senegal Dakar's heritage.</w:t>
      </w:r>
    </w:p>
    <w:p>
      <w:pPr>
        <w:pStyle w:val="BodyText"/>
      </w:pPr>
      <w:r>
        <w:rPr>
          <w:bCs/>
          <w:b/>
        </w:rPr>
        <w:t xml:space="preserve">Community Outreach Program:</w:t>
      </w:r>
      <w:r>
        <w:t xml:space="preserve"> </w:t>
      </w:r>
      <w:r>
        <w:t xml:space="preserve">Organized free translation workshops in Dakar’s Plateau district, training 100+ residents in basic English-Wolof translation for tourism and small business development.</w:t>
      </w:r>
    </w:p>
    <w:bookmarkEnd w:id="30"/>
    <w:bookmarkStart w:id="31" w:name="references"/>
    <w:p>
      <w:pPr>
        <w:pStyle w:val="Heading2"/>
      </w:pPr>
      <w:r>
        <w:t xml:space="preserve">References</w:t>
      </w:r>
    </w:p>
    <w:p>
      <w:pPr>
        <w:pStyle w:val="FirstParagraph"/>
      </w:pPr>
      <w:r>
        <w:t xml:space="preserve">Available upon request. Contact Amina Diop at amina.diop.translator@example.com or +221 77 123 4567.</w:t>
      </w:r>
    </w:p>
    <w:bookmarkEnd w:id="31"/>
    <w:p>
      <w:pPr>
        <w:pStyle w:val="BodyText"/>
      </w:pPr>
      <w:r>
        <w:t xml:space="preserve">This resume highlights the expertise of a Translator Interpreter in Senegal Dakar, emphasizing cross-cultural communication and linguistic precision. It aligns with the needs of organizations seeking reliable language professionals to navigate Senegal’s diverse communities.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Senegal Dakar</dc:title>
  <dc:creator/>
  <dc:language>en</dc:language>
  <cp:keywords/>
  <dcterms:created xsi:type="dcterms:W3CDTF">2026-07-17T23:45:31Z</dcterms:created>
  <dcterms:modified xsi:type="dcterms:W3CDTF">2026-07-17T23:45:31Z</dcterms:modified>
</cp:coreProperties>
</file>

<file path=docProps/custom.xml><?xml version="1.0" encoding="utf-8"?>
<Properties xmlns="http://schemas.openxmlformats.org/officeDocument/2006/custom-properties" xmlns:vt="http://schemas.openxmlformats.org/officeDocument/2006/docPropsVTypes"/>
</file>