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Valencia</w:t>
      </w:r>
    </w:p>
    <w:bookmarkStart w:id="33" w:name="X3174ec386c172282570991269274d5924b8bfe7"/>
    <w:p>
      <w:pPr>
        <w:pStyle w:val="Heading1"/>
      </w:pPr>
      <w:r>
        <w:t xml:space="preserve">RESUME: TRANSLATOR INTERPRETER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Garcia Lopez</w:t>
      </w:r>
      <w:r>
        <w:br/>
      </w:r>
      <w:r>
        <w:rPr>
          <w:bCs/>
          <w:b/>
        </w:rPr>
        <w:t xml:space="preserve">Address:</w:t>
      </w:r>
      <w:r>
        <w:t xml:space="preserve"> </w:t>
      </w:r>
      <w:r>
        <w:t xml:space="preserve">Calle del Traductor, 123, 46001 Valencia, Spain</w:t>
      </w:r>
      <w:r>
        <w:br/>
      </w:r>
      <w:r>
        <w:rPr>
          <w:bCs/>
          <w:b/>
        </w:rPr>
        <w:t xml:space="preserve">Email:</w:t>
      </w:r>
      <w:r>
        <w:t xml:space="preserve"> </w:t>
      </w:r>
      <w:r>
        <w:t xml:space="preserve">maria.garcia.translator@valencia.es</w:t>
      </w:r>
      <w:r>
        <w:br/>
      </w:r>
      <w:r>
        <w:rPr>
          <w:bCs/>
          <w:b/>
        </w:rPr>
        <w:t xml:space="preserve">Phone:</w:t>
      </w:r>
      <w:r>
        <w:t xml:space="preserve"> </w:t>
      </w:r>
      <w:r>
        <w:t xml:space="preserve">+34 654 321 987</w:t>
      </w:r>
      <w:r>
        <w:br/>
      </w:r>
      <w:r>
        <w:rPr>
          <w:bCs/>
          <w:b/>
        </w:rPr>
        <w:t xml:space="preserve">LinkedIn:</w:t>
      </w:r>
      <w:r>
        <w:t xml:space="preserve"> </w:t>
      </w:r>
      <w:r>
        <w:t xml:space="preserve">linkedin.com/in/maria-garcia-translator</w:t>
      </w:r>
    </w:p>
    <w:bookmarkEnd w:id="20"/>
    <w:bookmarkStart w:id="21" w:name="professional-summary"/>
    <w:p>
      <w:pPr>
        <w:pStyle w:val="Heading2"/>
      </w:pPr>
      <w:r>
        <w:t xml:space="preserve">Professional Summary</w:t>
      </w:r>
    </w:p>
    <w:p>
      <w:pPr>
        <w:pStyle w:val="FirstParagraph"/>
      </w:pPr>
      <w:r>
        <w:t xml:space="preserve">A dedicated and experienced translator and interpreter based in Spain, specifically Valencia, with a strong focus on bridging linguistic and cultural gaps. With over 8 years of expertise in multilingual communication, I specialize in translating legal, medical, business, and technical documents between Spanish (Valencian dialect), English, French, and Italian. My resume reflects a deep understanding of the unique cultural nuances of Spain Valencia, ensuring accuracy and relevance in every project. I am committed to delivering high-quality services that meet the specific needs of clients in this vibrant region.</w:t>
      </w:r>
    </w:p>
    <w:bookmarkEnd w:id="21"/>
    <w:bookmarkStart w:id="25" w:name="professional-experience"/>
    <w:p>
      <w:pPr>
        <w:pStyle w:val="Heading2"/>
      </w:pPr>
      <w:r>
        <w:t xml:space="preserve">Professional Experience</w:t>
      </w:r>
    </w:p>
    <w:bookmarkStart w:id="22" w:name="Xde443e083599310beb18b418f99abc04aba10c0"/>
    <w:p>
      <w:pPr>
        <w:pStyle w:val="Heading3"/>
      </w:pPr>
      <w:r>
        <w:t xml:space="preserve">FREELANCE TRANSLATOR &amp; INTERPRETER - VALENCIA, SPAIN</w:t>
      </w:r>
    </w:p>
    <w:p>
      <w:pPr>
        <w:pStyle w:val="FirstParagraph"/>
      </w:pPr>
      <w:r>
        <w:rPr>
          <w:bCs/>
          <w:b/>
        </w:rPr>
        <w:t xml:space="preserve">Jan 2018 – Present</w:t>
      </w:r>
    </w:p>
    <w:p>
      <w:pPr>
        <w:numPr>
          <w:ilvl w:val="0"/>
          <w:numId w:val="1001"/>
        </w:numPr>
        <w:pStyle w:val="Compact"/>
      </w:pPr>
      <w:r>
        <w:t xml:space="preserve">Provided professional translation and interpretation services for individuals, businesses, and institutions in Spain Valencia. Specialized in legal documents, medical records, and business contracts between Spanish (Valencian) and English.</w:t>
      </w:r>
    </w:p>
    <w:p>
      <w:pPr>
        <w:numPr>
          <w:ilvl w:val="0"/>
          <w:numId w:val="1001"/>
        </w:numPr>
        <w:pStyle w:val="Compact"/>
      </w:pPr>
      <w:r>
        <w:t xml:space="preserve">Collaborated with local companies to ensure seamless communication during international meetings and negotiations. Acted as an interpreter for major events in Valencia’s cultural sector.</w:t>
      </w:r>
    </w:p>
    <w:p>
      <w:pPr>
        <w:numPr>
          <w:ilvl w:val="0"/>
          <w:numId w:val="1001"/>
        </w:numPr>
        <w:pStyle w:val="Compact"/>
      </w:pPr>
      <w:r>
        <w:t xml:space="preserve">Developed a strong client base by maintaining high standards of accuracy, confidentiality, and cultural sensitivity, particularly in the Valencian community.</w:t>
      </w:r>
    </w:p>
    <w:p>
      <w:pPr>
        <w:numPr>
          <w:ilvl w:val="0"/>
          <w:numId w:val="1001"/>
        </w:numPr>
        <w:pStyle w:val="Compact"/>
      </w:pPr>
      <w:r>
        <w:t xml:space="preserve">Utilized CAT tools (Computer-Assisted Translation) to enhance efficiency while preserving the integrity of original texts.</w:t>
      </w:r>
    </w:p>
    <w:bookmarkEnd w:id="22"/>
    <w:bookmarkStart w:id="23" w:name="Xde22b2fe7b2826e5523b7ced071fe62e889c0bf"/>
    <w:p>
      <w:pPr>
        <w:pStyle w:val="Heading3"/>
      </w:pPr>
      <w:r>
        <w:t xml:space="preserve">BILINGUAL SPECIALIST - VALÈNCIA TRANSLATION AGENCY</w:t>
      </w:r>
    </w:p>
    <w:p>
      <w:pPr>
        <w:pStyle w:val="FirstParagraph"/>
      </w:pPr>
      <w:r>
        <w:rPr>
          <w:bCs/>
          <w:b/>
        </w:rPr>
        <w:t xml:space="preserve">Sep 2015 – Dec 2017</w:t>
      </w:r>
    </w:p>
    <w:p>
      <w:pPr>
        <w:numPr>
          <w:ilvl w:val="0"/>
          <w:numId w:val="1002"/>
        </w:numPr>
        <w:pStyle w:val="Compact"/>
      </w:pPr>
      <w:r>
        <w:t xml:space="preserve">Managed a team of translators and interpreters, ensuring timely delivery of projects across multiple languages. Focused on Spanish (Valencian), English, French, and Italian.</w:t>
      </w:r>
    </w:p>
    <w:p>
      <w:pPr>
        <w:numPr>
          <w:ilvl w:val="0"/>
          <w:numId w:val="1002"/>
        </w:numPr>
        <w:pStyle w:val="Compact"/>
      </w:pPr>
      <w:r>
        <w:t xml:space="preserve">Conducted quality assurance checks on translated documents to maintain compliance with industry standards in Spain Valencia.</w:t>
      </w:r>
    </w:p>
    <w:p>
      <w:pPr>
        <w:numPr>
          <w:ilvl w:val="0"/>
          <w:numId w:val="1002"/>
        </w:numPr>
        <w:pStyle w:val="Compact"/>
      </w:pPr>
      <w:r>
        <w:t xml:space="preserve">Participated in workshops to stay updated on linguistic trends and legal requirements specific to the Valencian region.</w:t>
      </w:r>
    </w:p>
    <w:p>
      <w:pPr>
        <w:numPr>
          <w:ilvl w:val="0"/>
          <w:numId w:val="1002"/>
        </w:numPr>
        <w:pStyle w:val="Compact"/>
      </w:pPr>
      <w:r>
        <w:t xml:space="preserve">Provided on-site interpretation services for government agencies, including the Conselleria de Cultura (Valencian Ministry of Culture).</w:t>
      </w:r>
    </w:p>
    <w:bookmarkEnd w:id="23"/>
    <w:bookmarkStart w:id="24" w:name="X18a4d297d4b040c5dee1feecb2c015002d0344d"/>
    <w:p>
      <w:pPr>
        <w:pStyle w:val="Heading3"/>
      </w:pPr>
      <w:r>
        <w:t xml:space="preserve">INTERPRETER ASSISTANT - UNIVERSITAT DE VALENCIA</w:t>
      </w:r>
    </w:p>
    <w:p>
      <w:pPr>
        <w:pStyle w:val="FirstParagraph"/>
      </w:pPr>
      <w:r>
        <w:rPr>
          <w:bCs/>
          <w:b/>
        </w:rPr>
        <w:t xml:space="preserve">Aug 2013 – Aug 2015</w:t>
      </w:r>
    </w:p>
    <w:p>
      <w:pPr>
        <w:numPr>
          <w:ilvl w:val="0"/>
          <w:numId w:val="1003"/>
        </w:numPr>
        <w:pStyle w:val="Compact"/>
      </w:pPr>
      <w:r>
        <w:t xml:space="preserve">Aided in interpreting academic lectures and seminars for international students, ensuring clear communication between faculty and non-Spanish speakers.</w:t>
      </w:r>
    </w:p>
    <w:p>
      <w:pPr>
        <w:numPr>
          <w:ilvl w:val="0"/>
          <w:numId w:val="1003"/>
        </w:numPr>
        <w:pStyle w:val="Compact"/>
      </w:pPr>
      <w:r>
        <w:t xml:space="preserve">Supported the university’s language center by translating course materials and administrative documents into multiple languages.</w:t>
      </w:r>
    </w:p>
    <w:p>
      <w:pPr>
        <w:numPr>
          <w:ilvl w:val="0"/>
          <w:numId w:val="1003"/>
        </w:numPr>
        <w:pStyle w:val="Compact"/>
      </w:pPr>
      <w:r>
        <w:t xml:space="preserve">Contributed to the development of a multilingual glossary for use in Valencian academic settings.</w:t>
      </w:r>
    </w:p>
    <w:bookmarkEnd w:id="24"/>
    <w:bookmarkEnd w:id="25"/>
    <w:bookmarkStart w:id="28" w:name="education"/>
    <w:p>
      <w:pPr>
        <w:pStyle w:val="Heading2"/>
      </w:pPr>
      <w:r>
        <w:t xml:space="preserve">Education</w:t>
      </w:r>
    </w:p>
    <w:bookmarkStart w:id="26" w:name="X2c4d8004d23ce6f634747ee2ce0d2b7bbe5196b"/>
    <w:p>
      <w:pPr>
        <w:pStyle w:val="Heading3"/>
      </w:pPr>
      <w:r>
        <w:t xml:space="preserve">Bachelor of Arts in Translation and Interpretation</w:t>
      </w:r>
    </w:p>
    <w:p>
      <w:pPr>
        <w:pStyle w:val="FirstParagraph"/>
      </w:pPr>
      <w:r>
        <w:rPr>
          <w:bCs/>
          <w:b/>
        </w:rPr>
        <w:t xml:space="preserve">Universitat de València, Spain</w:t>
      </w:r>
      <w:r>
        <w:br/>
      </w:r>
      <w:r>
        <w:rPr>
          <w:iCs/>
          <w:i/>
        </w:rPr>
        <w:t xml:space="preserve">Graduated: June 2013</w:t>
      </w:r>
    </w:p>
    <w:p>
      <w:pPr>
        <w:numPr>
          <w:ilvl w:val="0"/>
          <w:numId w:val="1004"/>
        </w:numPr>
        <w:pStyle w:val="Compact"/>
      </w:pPr>
      <w:r>
        <w:t xml:space="preserve">Specialized in Spanish (Valencian), English, and French. Focused on cultural studies and linguistic theory.</w:t>
      </w:r>
    </w:p>
    <w:p>
      <w:pPr>
        <w:numPr>
          <w:ilvl w:val="0"/>
          <w:numId w:val="1004"/>
        </w:numPr>
        <w:pStyle w:val="Compact"/>
      </w:pPr>
      <w:r>
        <w:t xml:space="preserve">Participated in internships with local translation agencies to gain hands-on experience in Spain Valencia.</w:t>
      </w:r>
    </w:p>
    <w:bookmarkEnd w:id="26"/>
    <w:bookmarkStart w:id="27" w:name="Xd752b2d7da9dfe5bc23dc40e1182747b0f402e0"/>
    <w:p>
      <w:pPr>
        <w:pStyle w:val="Heading3"/>
      </w:pPr>
      <w:r>
        <w:t xml:space="preserve">Master of Science in Intercultural Communication</w:t>
      </w:r>
    </w:p>
    <w:p>
      <w:pPr>
        <w:pStyle w:val="FirstParagraph"/>
      </w:pPr>
      <w:r>
        <w:rPr>
          <w:bCs/>
          <w:b/>
        </w:rPr>
        <w:t xml:space="preserve">Universitat Politècnica de València, Spain</w:t>
      </w:r>
      <w:r>
        <w:br/>
      </w:r>
      <w:r>
        <w:rPr>
          <w:iCs/>
          <w:i/>
        </w:rPr>
        <w:t xml:space="preserve">Graduated: June 2015</w:t>
      </w:r>
    </w:p>
    <w:p>
      <w:pPr>
        <w:numPr>
          <w:ilvl w:val="0"/>
          <w:numId w:val="1005"/>
        </w:numPr>
        <w:pStyle w:val="Compact"/>
      </w:pPr>
      <w:r>
        <w:t xml:space="preserve">Explored the role of translation in cross-cultural contexts, with a focus on the unique challenges faced in Spain Valencia.</w:t>
      </w:r>
    </w:p>
    <w:p>
      <w:pPr>
        <w:numPr>
          <w:ilvl w:val="0"/>
          <w:numId w:val="1005"/>
        </w:numPr>
        <w:pStyle w:val="Compact"/>
      </w:pPr>
      <w:r>
        <w:t xml:space="preserve">Published a research paper on the impact of regional dialects (e.g., Valencian) on translation accuracy.</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Spanish (Valencian dialect), English, French, Italian</w:t>
      </w:r>
    </w:p>
    <w:p>
      <w:pPr>
        <w:numPr>
          <w:ilvl w:val="0"/>
          <w:numId w:val="1006"/>
        </w:numPr>
        <w:pStyle w:val="Compact"/>
      </w:pPr>
      <w:r>
        <w:rPr>
          <w:bCs/>
          <w:b/>
        </w:rPr>
        <w:t xml:space="preserve">Certifications:</w:t>
      </w:r>
      <w:r>
        <w:t xml:space="preserve"> </w:t>
      </w:r>
      <w:r>
        <w:t xml:space="preserve">TESOL (Teaching English to Speakers of Other Languages), ISO 17100:2015 Certified Translator</w:t>
      </w:r>
    </w:p>
    <w:p>
      <w:pPr>
        <w:numPr>
          <w:ilvl w:val="0"/>
          <w:numId w:val="1006"/>
        </w:numPr>
        <w:pStyle w:val="Compact"/>
      </w:pPr>
      <w:r>
        <w:rPr>
          <w:bCs/>
          <w:b/>
        </w:rPr>
        <w:t xml:space="preserve">Software:</w:t>
      </w:r>
      <w:r>
        <w:t xml:space="preserve"> </w:t>
      </w:r>
      <w:r>
        <w:t xml:space="preserve">SDL Trados, MemoQ, Microsoft Office Suite, Adobe Acrobat</w:t>
      </w:r>
    </w:p>
    <w:p>
      <w:pPr>
        <w:numPr>
          <w:ilvl w:val="0"/>
          <w:numId w:val="1006"/>
        </w:numPr>
        <w:pStyle w:val="Compact"/>
      </w:pPr>
      <w:r>
        <w:rPr>
          <w:bCs/>
          <w:b/>
        </w:rPr>
        <w:t xml:space="preserve">Cultural Expertise:</w:t>
      </w:r>
      <w:r>
        <w:t xml:space="preserve"> </w:t>
      </w:r>
      <w:r>
        <w:t xml:space="preserve">In-depth knowledge of Valencian traditions, legal systems, and business practices in Spain.</w:t>
      </w:r>
    </w:p>
    <w:p>
      <w:pPr>
        <w:numPr>
          <w:ilvl w:val="0"/>
          <w:numId w:val="1006"/>
        </w:numPr>
        <w:pStyle w:val="Compact"/>
      </w:pPr>
      <w:r>
        <w:rPr>
          <w:bCs/>
          <w:b/>
        </w:rPr>
        <w:t xml:space="preserve">Interpersonal Skills:</w:t>
      </w:r>
      <w:r>
        <w:t xml:space="preserve"> </w:t>
      </w:r>
      <w:r>
        <w:t xml:space="preserve">Excellent communication and active listening abilities to ensure accurate interpretation during real-time interactions.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Asociación de Traductores e Intérpretes de la Comunitat Valenciana (ATICV)</w:t>
      </w:r>
    </w:p>
    <w:p>
      <w:pPr>
        <w:numPr>
          <w:ilvl w:val="0"/>
          <w:numId w:val="1007"/>
        </w:numPr>
        <w:pStyle w:val="Compact"/>
      </w:pPr>
      <w:r>
        <w:rPr>
          <w:bCs/>
          <w:b/>
        </w:rPr>
        <w:t xml:space="preserve">Instituto Cervantes – Member of the Translation and Interpretation Network</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Provided free translation services for non-profit organizations in Valencia, including the Asociación de Personas con Discapacidad (APD) and local NGOs supporting immigrants.</w:t>
      </w:r>
    </w:p>
    <w:p>
      <w:pPr>
        <w:pStyle w:val="BodyText"/>
      </w:pPr>
      <w:r>
        <w:rPr>
          <w:bCs/>
          <w:b/>
        </w:rPr>
        <w:t xml:space="preserve">Cultural Events:</w:t>
      </w:r>
      <w:r>
        <w:t xml:space="preserve"> </w:t>
      </w:r>
      <w:r>
        <w:t xml:space="preserve">Active participant in Valencia’s annual Feria de València, offering interpretation services for international delegations and tourists.</w:t>
      </w:r>
    </w:p>
    <w:bookmarkEnd w:id="31"/>
    <w:bookmarkStart w:id="32" w:name="references"/>
    <w:p>
      <w:pPr>
        <w:pStyle w:val="Heading2"/>
      </w:pPr>
      <w:r>
        <w:t xml:space="preserve">References</w:t>
      </w:r>
    </w:p>
    <w:p>
      <w:pPr>
        <w:pStyle w:val="FirstParagraph"/>
      </w:pPr>
      <w:r>
        <w:t xml:space="preserve">Available upon request. References include clients from Spain Valencia, such as the Conselleria de Cultura, local businesses, and academic institutions.</w:t>
      </w:r>
    </w:p>
    <w:bookmarkEnd w:id="32"/>
    <w:p>
      <w:pPr>
        <w:pStyle w:val="BodyText"/>
      </w:pPr>
      <w:r>
        <w:t xml:space="preserve">This resume is tailored for a Translator Interpreter in Spain Valencia, emphasizing linguistic expertise, cultural awareness, and professional experience specific to the region. It adheres to the requirements of both local and international standards for translation services.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Spain Valencia</dc:title>
  <dc:creator/>
  <dc:language>en</dc:language>
  <cp:keywords/>
  <dcterms:created xsi:type="dcterms:W3CDTF">2026-07-18T21:01:45Z</dcterms:created>
  <dcterms:modified xsi:type="dcterms:W3CDTF">2026-07-18T21:01:45Z</dcterms:modified>
</cp:coreProperties>
</file>

<file path=docProps/custom.xml><?xml version="1.0" encoding="utf-8"?>
<Properties xmlns="http://schemas.openxmlformats.org/officeDocument/2006/custom-properties" xmlns:vt="http://schemas.openxmlformats.org/officeDocument/2006/docPropsVTypes"/>
</file>