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Translator</w:t>
      </w:r>
      <w:r>
        <w:t xml:space="preserve"> </w:t>
      </w:r>
      <w:r>
        <w:t xml:space="preserve">Interpreter</w:t>
      </w:r>
      <w:r>
        <w:t xml:space="preserve"> </w:t>
      </w:r>
      <w:r>
        <w:t xml:space="preserve">in</w:t>
      </w:r>
      <w:r>
        <w:t xml:space="preserve"> </w:t>
      </w:r>
      <w:r>
        <w:t xml:space="preserve">Switzerland</w:t>
      </w:r>
      <w:r>
        <w:t xml:space="preserve"> </w:t>
      </w:r>
      <w:r>
        <w:t xml:space="preserve">Zurich</w:t>
      </w:r>
    </w:p>
    <w:bookmarkStart w:id="27" w:name="your-name"/>
    <w:p>
      <w:pPr>
        <w:pStyle w:val="Heading1"/>
      </w:pPr>
      <w:r>
        <w:t xml:space="preserve">[Your Name]</w:t>
      </w:r>
    </w:p>
    <w:p>
      <w:pPr>
        <w:pStyle w:val="FirstParagraph"/>
      </w:pPr>
      <w:r>
        <w:t xml:space="preserve">Translator Interpreter | Switzerland Zurich | Professional Resume</w:t>
      </w:r>
    </w:p>
    <w:p>
      <w:r>
        <w:pict>
          <v:rect style="width:0;height:1.5pt" o:hralign="center" o:hrstd="t" o:hr="t"/>
        </w:pict>
      </w:r>
    </w:p>
    <w:p>
      <w:pPr>
        <w:pStyle w:val="FirstParagraph"/>
      </w:pPr>
      <w:r>
        <w:rPr>
          <w:bCs/>
          <w:b/>
        </w:rPr>
        <w:t xml:space="preserve">Address:</w:t>
      </w:r>
      <w:r>
        <w:t xml:space="preserve"> </w:t>
      </w:r>
      <w:r>
        <w:t xml:space="preserve">Zurich, Switzerland</w:t>
      </w:r>
      <w:r>
        <w:br/>
      </w:r>
      <w:r>
        <w:rPr>
          <w:bCs/>
          <w:b/>
        </w:rPr>
        <w:t xml:space="preserve">Phone:</w:t>
      </w:r>
      <w:r>
        <w:t xml:space="preserve"> </w:t>
      </w:r>
      <w:r>
        <w:t xml:space="preserve">+41 123 456 789</w:t>
      </w:r>
      <w:r>
        <w:br/>
      </w:r>
      <w:r>
        <w:rPr>
          <w:bCs/>
          <w:b/>
        </w:rPr>
        <w:t xml:space="preserve">Email:</w:t>
      </w:r>
      <w:r>
        <w:t xml:space="preserve"> </w:t>
      </w:r>
      <w:r>
        <w:t xml:space="preserve">your.email@example.com</w:t>
      </w:r>
      <w:r>
        <w:br/>
      </w:r>
      <w:r>
        <w:rPr>
          <w:bCs/>
          <w:b/>
        </w:rPr>
        <w:t xml:space="preserve">Languages:</w:t>
      </w:r>
      <w:r>
        <w:t xml:space="preserve"> </w:t>
      </w:r>
      <w:r>
        <w:t xml:space="preserve">German (C2), English (C2), French (B2), Italian (B1)</w:t>
      </w:r>
    </w:p>
    <w:bookmarkStart w:id="20" w:name="professional-summary"/>
    <w:p>
      <w:pPr>
        <w:pStyle w:val="Heading2"/>
      </w:pPr>
      <w:r>
        <w:t xml:space="preserve">Professional Summary</w:t>
      </w:r>
    </w:p>
    <w:p>
      <w:pPr>
        <w:pStyle w:val="FirstParagraph"/>
      </w:pPr>
      <w:r>
        <w:t xml:space="preserve">As a dedicated Translator Interpreter with over [X years] of experience in Switzerland Zurich, I specialize in bridging linguistic and cultural gaps for individuals, businesses, and institutions. My expertise lies in ensuring precise communication across languages such as German, English, French, and Italian—crucial for the multilingual environment of Switzerland. With a focus on accuracy and cultural sensitivity, I have supported clients ranging from international corporations to local organizations in Zurich. This resume highlights my qualifications as a Translator Interpreter tailored for the Swiss market.</w:t>
      </w:r>
    </w:p>
    <w:bookmarkEnd w:id="20"/>
    <w:bookmarkStart w:id="21" w:name="key-skills"/>
    <w:p>
      <w:pPr>
        <w:pStyle w:val="Heading2"/>
      </w:pPr>
      <w:r>
        <w:t xml:space="preserve">Key Skills</w:t>
      </w:r>
    </w:p>
    <w:p>
      <w:pPr>
        <w:numPr>
          <w:ilvl w:val="0"/>
          <w:numId w:val="1001"/>
        </w:numPr>
        <w:pStyle w:val="Compact"/>
      </w:pPr>
      <w:r>
        <w:rPr>
          <w:bCs/>
          <w:b/>
        </w:rPr>
        <w:t xml:space="preserve">Linguistic Proficiency:</w:t>
      </w:r>
      <w:r>
        <w:t xml:space="preserve"> </w:t>
      </w:r>
      <w:r>
        <w:t xml:space="preserve">Advanced fluency in multiple languages, including German (C2), English (C2), French (B2), and Italian (B1).</w:t>
      </w:r>
    </w:p>
    <w:p>
      <w:pPr>
        <w:numPr>
          <w:ilvl w:val="0"/>
          <w:numId w:val="1001"/>
        </w:numPr>
        <w:pStyle w:val="Compact"/>
      </w:pPr>
      <w:r>
        <w:rPr>
          <w:bCs/>
          <w:b/>
        </w:rPr>
        <w:t xml:space="preserve">Translation &amp; Interpretation:</w:t>
      </w:r>
      <w:r>
        <w:t xml:space="preserve"> </w:t>
      </w:r>
      <w:r>
        <w:t xml:space="preserve">Skilled in document translation, legal/medical interpreting, and conference interpretation for Swiss Zurich businesses.</w:t>
      </w:r>
    </w:p>
    <w:p>
      <w:pPr>
        <w:numPr>
          <w:ilvl w:val="0"/>
          <w:numId w:val="1001"/>
        </w:numPr>
        <w:pStyle w:val="Compact"/>
      </w:pPr>
      <w:r>
        <w:rPr>
          <w:bCs/>
          <w:b/>
        </w:rPr>
        <w:t xml:space="preserve">Cultural Expertise:</w:t>
      </w:r>
      <w:r>
        <w:t xml:space="preserve"> </w:t>
      </w:r>
      <w:r>
        <w:t xml:space="preserve">Deep understanding of Swiss cultural nuances, particularly in Zurich’s professional and social contexts.</w:t>
      </w:r>
    </w:p>
    <w:p>
      <w:pPr>
        <w:numPr>
          <w:ilvl w:val="0"/>
          <w:numId w:val="1001"/>
        </w:numPr>
        <w:pStyle w:val="Compact"/>
      </w:pPr>
      <w:r>
        <w:rPr>
          <w:bCs/>
          <w:b/>
        </w:rPr>
        <w:t xml:space="preserve">Technical Tools:</w:t>
      </w:r>
      <w:r>
        <w:t xml:space="preserve"> </w:t>
      </w:r>
      <w:r>
        <w:t xml:space="preserve">Proficient in CAT tools (e.g., Trados, MemoQ) and digital platforms for efficient translation workflows.</w:t>
      </w:r>
    </w:p>
    <w:p>
      <w:pPr>
        <w:numPr>
          <w:ilvl w:val="0"/>
          <w:numId w:val="1001"/>
        </w:numPr>
        <w:pStyle w:val="Compact"/>
      </w:pPr>
      <w:r>
        <w:rPr>
          <w:bCs/>
          <w:b/>
        </w:rPr>
        <w:t xml:space="preserve">Soft Skills:</w:t>
      </w:r>
      <w:r>
        <w:t xml:space="preserve"> </w:t>
      </w:r>
      <w:r>
        <w:t xml:space="preserve">Strong attention to detail, adaptability, and the ability to work under pressure in dynamic environments.</w:t>
      </w:r>
    </w:p>
    <w:bookmarkEnd w:id="21"/>
    <w:bookmarkStart w:id="22" w:name="work-experience"/>
    <w:p>
      <w:pPr>
        <w:pStyle w:val="Heading2"/>
      </w:pPr>
      <w:r>
        <w:t xml:space="preserve">Work Experience</w:t>
      </w:r>
    </w:p>
    <w:p>
      <w:pPr>
        <w:pStyle w:val="FirstParagraph"/>
      </w:pPr>
      <w:r>
        <w:rPr>
          <w:bCs/>
          <w:b/>
        </w:rPr>
        <w:t xml:space="preserve">Translator Interpreter</w:t>
      </w:r>
      <w:r>
        <w:br/>
      </w:r>
      <w:r>
        <w:rPr>
          <w:iCs/>
          <w:i/>
        </w:rPr>
        <w:t xml:space="preserve">Zurich Language Solutions, Zurich, Switzerland</w:t>
      </w:r>
      <w:r>
        <w:br/>
      </w:r>
      <w:r>
        <w:rPr>
          <w:iCs/>
          <w:i/>
        </w:rPr>
        <w:t xml:space="preserve">Jan 2020 – Present</w:t>
      </w:r>
    </w:p>
    <w:p>
      <w:pPr>
        <w:numPr>
          <w:ilvl w:val="0"/>
          <w:numId w:val="1002"/>
        </w:numPr>
        <w:pStyle w:val="Compact"/>
      </w:pPr>
      <w:r>
        <w:t xml:space="preserve">Provided high-quality translation services for legal documents, technical manuals, and marketing materials in German and English.</w:t>
      </w:r>
    </w:p>
    <w:p>
      <w:pPr>
        <w:numPr>
          <w:ilvl w:val="0"/>
          <w:numId w:val="1002"/>
        </w:numPr>
        <w:pStyle w:val="Compact"/>
      </w:pPr>
      <w:r>
        <w:t xml:space="preserve">Offered real-time interpreting at corporate meetings, healthcare consultations, and international conferences in Zurich.</w:t>
      </w:r>
    </w:p>
    <w:p>
      <w:pPr>
        <w:numPr>
          <w:ilvl w:val="0"/>
          <w:numId w:val="1002"/>
        </w:numPr>
        <w:pStyle w:val="Compact"/>
      </w:pPr>
      <w:r>
        <w:t xml:space="preserve">Collaborated with local businesses to ensure accurate communication with Swiss clients and partners.</w:t>
      </w:r>
    </w:p>
    <w:p>
      <w:pPr>
        <w:numPr>
          <w:ilvl w:val="0"/>
          <w:numId w:val="1002"/>
        </w:numPr>
        <w:pStyle w:val="Compact"/>
      </w:pPr>
      <w:r>
        <w:t xml:space="preserve">Managed translation projects for clients in the finance, technology, and hospitality sectors in Switzerland Zurich.</w:t>
      </w:r>
    </w:p>
    <w:p>
      <w:pPr>
        <w:pStyle w:val="FirstParagraph"/>
      </w:pPr>
      <w:r>
        <w:rPr>
          <w:bCs/>
          <w:b/>
        </w:rPr>
        <w:t xml:space="preserve">Freelance Translator Interpreter</w:t>
      </w:r>
      <w:r>
        <w:br/>
      </w:r>
      <w:r>
        <w:rPr>
          <w:iCs/>
          <w:i/>
        </w:rPr>
        <w:t xml:space="preserve">Self-Employed, Zurich, Switzerland</w:t>
      </w:r>
      <w:r>
        <w:br/>
      </w:r>
      <w:r>
        <w:rPr>
          <w:iCs/>
          <w:i/>
        </w:rPr>
        <w:t xml:space="preserve">Jun 2018 – Dec 2019</w:t>
      </w:r>
    </w:p>
    <w:p>
      <w:pPr>
        <w:numPr>
          <w:ilvl w:val="0"/>
          <w:numId w:val="1003"/>
        </w:numPr>
        <w:pStyle w:val="Compact"/>
      </w:pPr>
      <w:r>
        <w:t xml:space="preserve">Translated and interpreted for NGOs, startups, and individuals in Zurich’s multicultural community.</w:t>
      </w:r>
    </w:p>
    <w:p>
      <w:pPr>
        <w:numPr>
          <w:ilvl w:val="0"/>
          <w:numId w:val="1003"/>
        </w:numPr>
        <w:pStyle w:val="Compact"/>
      </w:pPr>
      <w:r>
        <w:t xml:space="preserve">Developed a reputation for reliability and precision in handling sensitive content, including legal transcripts and medical records.</w:t>
      </w:r>
    </w:p>
    <w:p>
      <w:pPr>
        <w:numPr>
          <w:ilvl w:val="0"/>
          <w:numId w:val="1003"/>
        </w:numPr>
        <w:pStyle w:val="Compact"/>
      </w:pPr>
      <w:r>
        <w:t xml:space="preserve">Adapted to the unique linguistic demands of Switzerland Zurich’s multilingual environment.</w:t>
      </w:r>
    </w:p>
    <w:p>
      <w:pPr>
        <w:pStyle w:val="FirstParagraph"/>
      </w:pPr>
      <w:r>
        <w:rPr>
          <w:bCs/>
          <w:b/>
        </w:rPr>
        <w:t xml:space="preserve">Internship: Language Services Assistant</w:t>
      </w:r>
      <w:r>
        <w:br/>
      </w:r>
      <w:r>
        <w:rPr>
          <w:iCs/>
          <w:i/>
        </w:rPr>
        <w:t xml:space="preserve">Zurich International Institute, Zurich, Switzerland</w:t>
      </w:r>
      <w:r>
        <w:br/>
      </w:r>
      <w:r>
        <w:rPr>
          <w:iCs/>
          <w:i/>
        </w:rPr>
        <w:t xml:space="preserve">Jan 2017 – Jun 2017</w:t>
      </w:r>
    </w:p>
    <w:p>
      <w:pPr>
        <w:numPr>
          <w:ilvl w:val="0"/>
          <w:numId w:val="1004"/>
        </w:numPr>
        <w:pStyle w:val="Compact"/>
      </w:pPr>
      <w:r>
        <w:t xml:space="preserve">Assisted in translating academic materials and interpreting for international students and faculty.</w:t>
      </w:r>
    </w:p>
    <w:p>
      <w:pPr>
        <w:numPr>
          <w:ilvl w:val="0"/>
          <w:numId w:val="1004"/>
        </w:numPr>
        <w:pStyle w:val="Compact"/>
      </w:pPr>
      <w:r>
        <w:t xml:space="preserve">Gained hands-on experience with Swiss educational institutions’ language requirements.</w:t>
      </w:r>
    </w:p>
    <w:bookmarkEnd w:id="22"/>
    <w:bookmarkStart w:id="23" w:name="education-certifications"/>
    <w:p>
      <w:pPr>
        <w:pStyle w:val="Heading2"/>
      </w:pPr>
      <w:r>
        <w:t xml:space="preserve">Education &amp; Certifications</w:t>
      </w:r>
    </w:p>
    <w:p>
      <w:pPr>
        <w:pStyle w:val="FirstParagraph"/>
      </w:pPr>
      <w:r>
        <w:rPr>
          <w:bCs/>
          <w:b/>
        </w:rPr>
        <w:t xml:space="preserve">MSc in Translation Studies</w:t>
      </w:r>
      <w:r>
        <w:br/>
      </w:r>
      <w:r>
        <w:rPr>
          <w:iCs/>
          <w:i/>
        </w:rPr>
        <w:t xml:space="preserve">University of Zurich, Switzerland</w:t>
      </w:r>
      <w:r>
        <w:br/>
      </w:r>
      <w:r>
        <w:rPr>
          <w:iCs/>
          <w:i/>
        </w:rPr>
        <w:t xml:space="preserve">Graduated: 2018</w:t>
      </w:r>
    </w:p>
    <w:p>
      <w:pPr>
        <w:pStyle w:val="BodyText"/>
      </w:pPr>
      <w:r>
        <w:t xml:space="preserve">Focus areas: Bilingual communication, cultural adaptation, and professional translation practices.</w:t>
      </w:r>
    </w:p>
    <w:p>
      <w:pPr>
        <w:pStyle w:val="BodyText"/>
      </w:pPr>
      <w:r>
        <w:rPr>
          <w:bCs/>
          <w:b/>
        </w:rPr>
        <w:t xml:space="preserve">Certified Translator &amp; Interpreter</w:t>
      </w:r>
      <w:r>
        <w:br/>
      </w:r>
      <w:r>
        <w:rPr>
          <w:iCs/>
          <w:i/>
        </w:rPr>
        <w:t xml:space="preserve">Swiss Association of Translators and Interpreters (SATI)</w:t>
      </w:r>
      <w:r>
        <w:br/>
      </w:r>
      <w:r>
        <w:rPr>
          <w:iCs/>
          <w:i/>
        </w:rPr>
        <w:t xml:space="preserve">Certified: 2019</w:t>
      </w:r>
    </w:p>
    <w:bookmarkEnd w:id="23"/>
    <w:bookmarkStart w:id="24" w:name="professional-affiliations"/>
    <w:p>
      <w:pPr>
        <w:pStyle w:val="Heading2"/>
      </w:pPr>
      <w:r>
        <w:t xml:space="preserve">Professional Affiliations</w:t>
      </w:r>
    </w:p>
    <w:p>
      <w:pPr>
        <w:numPr>
          <w:ilvl w:val="0"/>
          <w:numId w:val="1005"/>
        </w:numPr>
        <w:pStyle w:val="Compact"/>
      </w:pPr>
      <w:r>
        <w:t xml:space="preserve">Member of the Swiss Association of Translators and Interpreters (SATI).</w:t>
      </w:r>
    </w:p>
    <w:p>
      <w:pPr>
        <w:numPr>
          <w:ilvl w:val="0"/>
          <w:numId w:val="1005"/>
        </w:numPr>
        <w:pStyle w:val="Compact"/>
      </w:pPr>
      <w:r>
        <w:t xml:space="preserve">Active participant in Zurich-based language and cultural exchange events.</w:t>
      </w:r>
    </w:p>
    <w:bookmarkEnd w:id="24"/>
    <w:bookmarkStart w:id="25" w:name="additional-information"/>
    <w:p>
      <w:pPr>
        <w:pStyle w:val="Heading2"/>
      </w:pPr>
      <w:r>
        <w:t xml:space="preserve">Additional Information</w:t>
      </w:r>
    </w:p>
    <w:p>
      <w:pPr>
        <w:pStyle w:val="FirstParagraph"/>
      </w:pPr>
      <w:r>
        <w:rPr>
          <w:bCs/>
          <w:b/>
        </w:rPr>
        <w:t xml:space="preserve">Languages:</w:t>
      </w:r>
      <w:r>
        <w:br/>
      </w:r>
      <w:r>
        <w:t xml:space="preserve">- German (C2) – Native proficiency</w:t>
      </w:r>
      <w:r>
        <w:br/>
      </w:r>
      <w:r>
        <w:t xml:space="preserve">- English (C2) – Fluent in academic and professional contexts</w:t>
      </w:r>
      <w:r>
        <w:br/>
      </w:r>
      <w:r>
        <w:t xml:space="preserve">- French (B2) – Intermediate reading/writing, conversational skills</w:t>
      </w:r>
      <w:r>
        <w:br/>
      </w:r>
      <w:r>
        <w:t xml:space="preserve">- Italian (B1) – Basic comprehension and conversation</w:t>
      </w:r>
    </w:p>
    <w:p>
      <w:pPr>
        <w:pStyle w:val="BodyText"/>
      </w:pPr>
      <w:r>
        <w:rPr>
          <w:bCs/>
          <w:b/>
        </w:rPr>
        <w:t xml:space="preserve">Technical Skills:</w:t>
      </w:r>
      <w:r>
        <w:br/>
      </w:r>
      <w:r>
        <w:t xml:space="preserve">- CAT tools: Trados Studio, MemoQ</w:t>
      </w:r>
      <w:r>
        <w:br/>
      </w:r>
      <w:r>
        <w:t xml:space="preserve">- Microsoft Office Suite (Word, Excel, PowerPoint)</w:t>
      </w:r>
      <w:r>
        <w:br/>
      </w:r>
      <w:r>
        <w:t xml:space="preserve">- Adobe Acrobat for document formatting</w:t>
      </w:r>
    </w:p>
    <w:bookmarkEnd w:id="25"/>
    <w:bookmarkStart w:id="26" w:name="professional-development"/>
    <w:p>
      <w:pPr>
        <w:pStyle w:val="Heading2"/>
      </w:pPr>
      <w:r>
        <w:t xml:space="preserve">Professional Development</w:t>
      </w:r>
    </w:p>
    <w:p>
      <w:pPr>
        <w:numPr>
          <w:ilvl w:val="0"/>
          <w:numId w:val="1006"/>
        </w:numPr>
        <w:pStyle w:val="Compact"/>
      </w:pPr>
      <w:r>
        <w:t xml:space="preserve">Workshops on Swiss legal terminology (Zurich Legal Institute, 2021).</w:t>
      </w:r>
    </w:p>
    <w:p>
      <w:pPr>
        <w:numPr>
          <w:ilvl w:val="0"/>
          <w:numId w:val="1006"/>
        </w:numPr>
        <w:pStyle w:val="Compact"/>
      </w:pPr>
      <w:r>
        <w:t xml:space="preserve">Courses on cultural competency for multilingual environments (Swiss Institute for Advanced Studies, 2020).</w:t>
      </w:r>
    </w:p>
    <w:p>
      <w:pPr>
        <w:pStyle w:val="FirstParagraph"/>
      </w:pPr>
      <w:r>
        <w:t xml:space="preserve">This resume as a Translator Interpreter reflects my commitment to excellence in linguistic services within Switzerland Zurich. I am dedicated to fostering communication and cultural understanding in one of Europe’s most diverse regions.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Translator Interpreter in Switzerland Zurich</dc:title>
  <dc:creator/>
  <dc:language>en</dc:language>
  <cp:keywords/>
  <dcterms:created xsi:type="dcterms:W3CDTF">2026-07-23T08:47:17Z</dcterms:created>
  <dcterms:modified xsi:type="dcterms:W3CDTF">2026-07-23T08:47:17Z</dcterms:modified>
</cp:coreProperties>
</file>

<file path=docProps/custom.xml><?xml version="1.0" encoding="utf-8"?>
<Properties xmlns="http://schemas.openxmlformats.org/officeDocument/2006/custom-properties" xmlns:vt="http://schemas.openxmlformats.org/officeDocument/2006/docPropsVTypes"/>
</file>