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4" w:name="Xfe5e7edb6fc45e292b6a916f06cb8656c8e46b6"/>
    <w:p>
      <w:pPr>
        <w:pStyle w:val="Heading1"/>
      </w:pPr>
      <w:r>
        <w:t xml:space="preserve">Resume for Translator Interpreter in United Arab Emirates (Abu Dhabi)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+971 50 123 4567</w:t>
      </w:r>
    </w:p>
    <w:p>
      <w:pPr>
        <w:pStyle w:val="BodyText"/>
      </w:pPr>
      <w:r>
        <w:rPr>
          <w:bCs/>
          <w:b/>
        </w:rPr>
        <w:t xml:space="preserve">Location:</w:t>
      </w:r>
      <w:r>
        <w:t xml:space="preserve"> </w:t>
      </w:r>
      <w:r>
        <w:t xml:space="preserve">Abu Dhabi, United Arab Emirates</w:t>
      </w:r>
    </w:p>
    <w:bookmarkEnd w:id="20"/>
    <w:bookmarkStart w:id="21" w:name="professional-summary"/>
    <w:p>
      <w:pPr>
        <w:pStyle w:val="Heading2"/>
      </w:pPr>
      <w:r>
        <w:t xml:space="preserve">Professional Summary</w:t>
      </w:r>
    </w:p>
    <w:p>
      <w:pPr>
        <w:pStyle w:val="FirstParagraph"/>
      </w:pPr>
      <w:r>
        <w:t xml:space="preserve">A dedicated and skilled Translator Interpreter with a strong background in facilitating cross-cultural communication in the dynamic environment of the United Arab Emirates (Abu Dhabi). Proficient in bridging linguistic and cultural gaps between diverse communities, ensuring accurate and contextually appropriate translations and interpretations. Committed to upholding the highest standards of professionalism, confidentiality, and cultural sensitivity required for roles within UAE-based organizations, international businesses, and governmental institutions.</w:t>
      </w:r>
    </w:p>
    <w:p>
      <w:pPr>
        <w:pStyle w:val="BodyText"/>
      </w:pPr>
      <w:r>
        <w:t xml:space="preserve">Specializing in Arabic-English translations with a focus on legal, medical, business, and technical domains. Experienced in providing real-time interpretation for meetings, conferences, and negotiations across Abu Dhabi’s multicultural landscape. A deep understanding of UAE cultural norms and business practices enhances the ability to deliver seamless communication solutions tailored to local needs.</w:t>
      </w:r>
    </w:p>
    <w:bookmarkEnd w:id="21"/>
    <w:bookmarkStart w:id="22" w:name="key-skills"/>
    <w:p>
      <w:pPr>
        <w:pStyle w:val="Heading2"/>
      </w:pPr>
      <w:r>
        <w:t xml:space="preserve">Key Skills</w:t>
      </w:r>
    </w:p>
    <w:p>
      <w:pPr>
        <w:numPr>
          <w:ilvl w:val="0"/>
          <w:numId w:val="1001"/>
        </w:numPr>
        <w:pStyle w:val="Compact"/>
      </w:pPr>
      <w:r>
        <w:rPr>
          <w:bCs/>
          <w:b/>
        </w:rPr>
        <w:t xml:space="preserve">Linguistic Expertise:</w:t>
      </w:r>
      <w:r>
        <w:t xml:space="preserve"> </w:t>
      </w:r>
      <w:r>
        <w:t xml:space="preserve">Proficient in Arabic, English, and additional languages (e.g., French, Spanish, Mandarin) for multilingual translation and interpretation.</w:t>
      </w:r>
    </w:p>
    <w:p>
      <w:pPr>
        <w:numPr>
          <w:ilvl w:val="0"/>
          <w:numId w:val="1001"/>
        </w:numPr>
        <w:pStyle w:val="Compact"/>
      </w:pPr>
      <w:r>
        <w:rPr>
          <w:bCs/>
          <w:b/>
        </w:rPr>
        <w:t xml:space="preserve">Cultural Competence:</w:t>
      </w:r>
      <w:r>
        <w:t xml:space="preserve"> </w:t>
      </w:r>
      <w:r>
        <w:t xml:space="preserve">Strong knowledge of UAE cultural values, traditions, and communication styles to ensure culturally appropriate translations.</w:t>
      </w:r>
    </w:p>
    <w:p>
      <w:pPr>
        <w:numPr>
          <w:ilvl w:val="0"/>
          <w:numId w:val="1001"/>
        </w:numPr>
        <w:pStyle w:val="Compact"/>
      </w:pPr>
      <w:r>
        <w:rPr>
          <w:bCs/>
          <w:b/>
        </w:rPr>
        <w:t xml:space="preserve">Technical Proficiency:</w:t>
      </w:r>
      <w:r>
        <w:t xml:space="preserve"> </w:t>
      </w:r>
      <w:r>
        <w:t xml:space="preserve">Adept at using CAT (Computer-Assisted Translation) tools and software for efficient document processing.</w:t>
      </w:r>
    </w:p>
    <w:p>
      <w:pPr>
        <w:numPr>
          <w:ilvl w:val="0"/>
          <w:numId w:val="1001"/>
        </w:numPr>
        <w:pStyle w:val="Compact"/>
      </w:pPr>
      <w:r>
        <w:rPr>
          <w:bCs/>
          <w:b/>
        </w:rPr>
        <w:t xml:space="preserve">Interpersonal Skills:</w:t>
      </w:r>
      <w:r>
        <w:t xml:space="preserve"> </w:t>
      </w:r>
      <w:r>
        <w:t xml:space="preserve">Excellent listening and speaking abilities to deliver accurate real-time interpretations in high-pressure settings.</w:t>
      </w:r>
    </w:p>
    <w:p>
      <w:pPr>
        <w:numPr>
          <w:ilvl w:val="0"/>
          <w:numId w:val="1001"/>
        </w:numPr>
        <w:pStyle w:val="Compact"/>
      </w:pPr>
      <w:r>
        <w:rPr>
          <w:bCs/>
          <w:b/>
        </w:rPr>
        <w:t xml:space="preserve">Diplomatic Sensitivity:</w:t>
      </w:r>
      <w:r>
        <w:t xml:space="preserve"> </w:t>
      </w:r>
      <w:r>
        <w:t xml:space="preserve">Ability to navigate complex cultural dynamics, ensuring neutrality and respect in all interactions.</w:t>
      </w:r>
    </w:p>
    <w:p>
      <w:pPr>
        <w:numPr>
          <w:ilvl w:val="0"/>
          <w:numId w:val="1001"/>
        </w:numPr>
        <w:pStyle w:val="Compact"/>
      </w:pPr>
      <w:r>
        <w:rPr>
          <w:bCs/>
          <w:b/>
        </w:rPr>
        <w:t xml:space="preserve">Legal &amp; Medical Translation:</w:t>
      </w:r>
      <w:r>
        <w:t xml:space="preserve"> </w:t>
      </w:r>
      <w:r>
        <w:t xml:space="preserve">Experience with translating legal documents, medical records, and technical manuals for UAE-based clients.</w:t>
      </w:r>
    </w:p>
    <w:bookmarkEnd w:id="22"/>
    <w:bookmarkStart w:id="26" w:name="professional-experience"/>
    <w:p>
      <w:pPr>
        <w:pStyle w:val="Heading2"/>
      </w:pPr>
      <w:r>
        <w:t xml:space="preserve">Professional Experience</w:t>
      </w:r>
    </w:p>
    <w:bookmarkStart w:id="23" w:name="translator-interpreter"/>
    <w:p>
      <w:pPr>
        <w:pStyle w:val="Heading3"/>
      </w:pPr>
      <w:r>
        <w:rPr>
          <w:bCs/>
          <w:b/>
        </w:rPr>
        <w:t xml:space="preserve">Translator Interpreter</w:t>
      </w:r>
    </w:p>
    <w:p>
      <w:pPr>
        <w:pStyle w:val="FirstParagraph"/>
      </w:pPr>
      <w:r>
        <w:rPr>
          <w:iCs/>
          <w:i/>
        </w:rPr>
        <w:t xml:space="preserve">[Company Name], Abu Dhabi, United Arab Emirates</w:t>
      </w:r>
    </w:p>
    <w:p>
      <w:pPr>
        <w:pStyle w:val="BodyText"/>
      </w:pPr>
      <w:r>
        <w:rPr>
          <w:iCs/>
          <w:i/>
        </w:rPr>
        <w:t xml:space="preserve">January 2018 – Present</w:t>
      </w:r>
    </w:p>
    <w:p>
      <w:pPr>
        <w:numPr>
          <w:ilvl w:val="0"/>
          <w:numId w:val="1002"/>
        </w:numPr>
        <w:pStyle w:val="Compact"/>
      </w:pPr>
      <w:r>
        <w:t xml:space="preserve">Provided professional translation services for legal, medical, and business documents between Arabic and English for international clients operating in the UAE.</w:t>
      </w:r>
    </w:p>
    <w:p>
      <w:pPr>
        <w:numPr>
          <w:ilvl w:val="0"/>
          <w:numId w:val="1002"/>
        </w:numPr>
        <w:pStyle w:val="Compact"/>
      </w:pPr>
      <w:r>
        <w:t xml:space="preserve">Delivered real-time interpretation during corporate meetings, government conferences, and diplomatic events in Abu Dhabi, ensuring seamless communication between stakeholders.</w:t>
      </w:r>
    </w:p>
    <w:p>
      <w:pPr>
        <w:numPr>
          <w:ilvl w:val="0"/>
          <w:numId w:val="1002"/>
        </w:numPr>
        <w:pStyle w:val="Compact"/>
      </w:pPr>
      <w:r>
        <w:t xml:space="preserve">Collaborated with local teams to adapt content for cultural relevance while maintaining the integrity of the original message.</w:t>
      </w:r>
    </w:p>
    <w:p>
      <w:pPr>
        <w:numPr>
          <w:ilvl w:val="0"/>
          <w:numId w:val="1002"/>
        </w:numPr>
        <w:pStyle w:val="Compact"/>
      </w:pPr>
      <w:r>
        <w:t xml:space="preserve">Contributed to the development of a multilingual customer support system for a major UAE-based multinational corporation.</w:t>
      </w:r>
    </w:p>
    <w:bookmarkEnd w:id="23"/>
    <w:bookmarkStart w:id="24" w:name="freelance-translator-interpreter"/>
    <w:p>
      <w:pPr>
        <w:pStyle w:val="Heading3"/>
      </w:pPr>
      <w:r>
        <w:rPr>
          <w:bCs/>
          <w:b/>
        </w:rPr>
        <w:t xml:space="preserve">Freelance Translator Interpreter</w:t>
      </w:r>
    </w:p>
    <w:p>
      <w:pPr>
        <w:pStyle w:val="FirstParagraph"/>
      </w:pPr>
      <w:r>
        <w:rPr>
          <w:iCs/>
          <w:i/>
        </w:rPr>
        <w:t xml:space="preserve">[Freelance, Abu Dhabi, United Arab Emirates]</w:t>
      </w:r>
    </w:p>
    <w:p>
      <w:pPr>
        <w:pStyle w:val="BodyText"/>
      </w:pPr>
      <w:r>
        <w:rPr>
          <w:iCs/>
          <w:i/>
        </w:rPr>
        <w:t xml:space="preserve">June 2015 – December 2017</w:t>
      </w:r>
    </w:p>
    <w:p>
      <w:pPr>
        <w:numPr>
          <w:ilvl w:val="0"/>
          <w:numId w:val="1003"/>
        </w:numPr>
        <w:pStyle w:val="Compact"/>
      </w:pPr>
      <w:r>
        <w:t xml:space="preserve">Offered translation and interpretation services to small businesses and NGOs in Abu Dhabi, focusing on bridging communication gaps in multicultural environments.</w:t>
      </w:r>
    </w:p>
    <w:p>
      <w:pPr>
        <w:numPr>
          <w:ilvl w:val="0"/>
          <w:numId w:val="1003"/>
        </w:numPr>
        <w:pStyle w:val="Compact"/>
      </w:pPr>
      <w:r>
        <w:t xml:space="preserve">Translated academic papers, technical manuals, and marketing materials for clients across the UAE.</w:t>
      </w:r>
    </w:p>
    <w:p>
      <w:pPr>
        <w:numPr>
          <w:ilvl w:val="0"/>
          <w:numId w:val="1003"/>
        </w:numPr>
        <w:pStyle w:val="Compact"/>
      </w:pPr>
      <w:r>
        <w:t xml:space="preserve">Provided on-site interpretation during international trade fairs and cultural events in Abu Dhabi, enhancing client engagement with global partners.</w:t>
      </w:r>
    </w:p>
    <w:bookmarkEnd w:id="24"/>
    <w:bookmarkStart w:id="25" w:name="translation-intern"/>
    <w:p>
      <w:pPr>
        <w:pStyle w:val="Heading3"/>
      </w:pPr>
      <w:r>
        <w:rPr>
          <w:bCs/>
          <w:b/>
        </w:rPr>
        <w:t xml:space="preserve">Translation Intern</w:t>
      </w:r>
    </w:p>
    <w:p>
      <w:pPr>
        <w:pStyle w:val="FirstParagraph"/>
      </w:pPr>
      <w:r>
        <w:rPr>
          <w:iCs/>
          <w:i/>
        </w:rPr>
        <w:t xml:space="preserve">[Organization Name], Dubai, United Arab Emirates</w:t>
      </w:r>
    </w:p>
    <w:p>
      <w:pPr>
        <w:pStyle w:val="BodyText"/>
      </w:pPr>
      <w:r>
        <w:rPr>
          <w:iCs/>
          <w:i/>
        </w:rPr>
        <w:t xml:space="preserve">July 2014 – May 2015</w:t>
      </w:r>
    </w:p>
    <w:p>
      <w:pPr>
        <w:numPr>
          <w:ilvl w:val="0"/>
          <w:numId w:val="1004"/>
        </w:numPr>
        <w:pStyle w:val="Compact"/>
      </w:pPr>
      <w:r>
        <w:t xml:space="preserve">Assisted in translating official documents for government agencies, ensuring compliance with UAE legal standards.</w:t>
      </w:r>
    </w:p>
    <w:p>
      <w:pPr>
        <w:numPr>
          <w:ilvl w:val="0"/>
          <w:numId w:val="1004"/>
        </w:numPr>
        <w:pStyle w:val="Compact"/>
      </w:pPr>
      <w:r>
        <w:t xml:space="preserve">Gained experience in handling sensitive information while maintaining strict confidentiality.</w:t>
      </w:r>
    </w:p>
    <w:p>
      <w:pPr>
        <w:numPr>
          <w:ilvl w:val="0"/>
          <w:numId w:val="1004"/>
        </w:numPr>
        <w:pStyle w:val="Compact"/>
      </w:pPr>
      <w:r>
        <w:t xml:space="preserve">Supported the translation team in preparing multilingual reports for international stakeholders.</w:t>
      </w:r>
    </w:p>
    <w:bookmarkEnd w:id="25"/>
    <w:bookmarkEnd w:id="26"/>
    <w:bookmarkStart w:id="30" w:name="education-and-certifications"/>
    <w:p>
      <w:pPr>
        <w:pStyle w:val="Heading2"/>
      </w:pPr>
      <w:r>
        <w:t xml:space="preserve">Education and Certifications</w:t>
      </w:r>
    </w:p>
    <w:bookmarkStart w:id="27" w:name="bachelor-of-arts-in-linguistics"/>
    <w:p>
      <w:pPr>
        <w:pStyle w:val="Heading3"/>
      </w:pPr>
      <w:r>
        <w:rPr>
          <w:bCs/>
          <w:b/>
        </w:rPr>
        <w:t xml:space="preserve">Bachelor of Arts in Linguistics</w:t>
      </w:r>
    </w:p>
    <w:p>
      <w:pPr>
        <w:pStyle w:val="FirstParagraph"/>
      </w:pPr>
      <w:r>
        <w:rPr>
          <w:iCs/>
          <w:i/>
        </w:rPr>
        <w:t xml:space="preserve">University of Abu Dhabi, United Arab Emirates</w:t>
      </w:r>
    </w:p>
    <w:p>
      <w:pPr>
        <w:pStyle w:val="BodyText"/>
      </w:pPr>
      <w:r>
        <w:rPr>
          <w:iCs/>
          <w:i/>
        </w:rPr>
        <w:t xml:space="preserve">Graduated: June 2014</w:t>
      </w:r>
    </w:p>
    <w:bookmarkEnd w:id="27"/>
    <w:bookmarkStart w:id="28" w:name="Xcf47164b89303a7e4f036f4160f5819988a9c7d"/>
    <w:p>
      <w:pPr>
        <w:pStyle w:val="Heading3"/>
      </w:pPr>
      <w:r>
        <w:rPr>
          <w:bCs/>
          <w:b/>
        </w:rPr>
        <w:t xml:space="preserve">Certification in Translation and Interpreting</w:t>
      </w:r>
    </w:p>
    <w:p>
      <w:pPr>
        <w:pStyle w:val="FirstParagraph"/>
      </w:pPr>
      <w:r>
        <w:rPr>
          <w:iCs/>
          <w:i/>
        </w:rPr>
        <w:t xml:space="preserve">Abu Dhabi Language Institute, United Arab Emirates</w:t>
      </w:r>
    </w:p>
    <w:p>
      <w:pPr>
        <w:pStyle w:val="BodyText"/>
      </w:pPr>
      <w:r>
        <w:rPr>
          <w:iCs/>
          <w:i/>
        </w:rPr>
        <w:t xml:space="preserve">Completed: December 2016</w:t>
      </w:r>
    </w:p>
    <w:bookmarkEnd w:id="28"/>
    <w:bookmarkStart w:id="29" w:name="professional-development-courses"/>
    <w:p>
      <w:pPr>
        <w:pStyle w:val="Heading3"/>
      </w:pPr>
      <w:r>
        <w:rPr>
          <w:bCs/>
          <w:b/>
        </w:rPr>
        <w:t xml:space="preserve">Professional Development Courses</w:t>
      </w:r>
    </w:p>
    <w:p>
      <w:pPr>
        <w:numPr>
          <w:ilvl w:val="0"/>
          <w:numId w:val="1005"/>
        </w:numPr>
        <w:pStyle w:val="Compact"/>
      </w:pPr>
      <w:r>
        <w:t xml:space="preserve">Cross-Cultural Communication in the UAE (2020)</w:t>
      </w:r>
    </w:p>
    <w:p>
      <w:pPr>
        <w:numPr>
          <w:ilvl w:val="0"/>
          <w:numId w:val="1005"/>
        </w:numPr>
        <w:pStyle w:val="Compact"/>
      </w:pPr>
      <w:r>
        <w:t xml:space="preserve">Ethics in Translation and Interpretation (2019)</w:t>
      </w:r>
    </w:p>
    <w:p>
      <w:pPr>
        <w:numPr>
          <w:ilvl w:val="0"/>
          <w:numId w:val="1005"/>
        </w:numPr>
        <w:pStyle w:val="Compact"/>
      </w:pPr>
      <w:r>
        <w:t xml:space="preserve">Advanced CAT Tools for Translators (2018)</w:t>
      </w:r>
    </w:p>
    <w:bookmarkEnd w:id="29"/>
    <w:bookmarkEnd w:id="30"/>
    <w:bookmarkStart w:id="31" w:name="languages-spoken"/>
    <w:p>
      <w:pPr>
        <w:pStyle w:val="Heading2"/>
      </w:pPr>
      <w:r>
        <w:t xml:space="preserve">Languages Spoken</w:t>
      </w:r>
    </w:p>
    <w:p>
      <w:pPr>
        <w:numPr>
          <w:ilvl w:val="0"/>
          <w:numId w:val="1006"/>
        </w:numPr>
        <w:pStyle w:val="Compact"/>
      </w:pPr>
      <w:r>
        <w:rPr>
          <w:bCs/>
          <w:b/>
        </w:rPr>
        <w:t xml:space="preserve">Arabic:</w:t>
      </w:r>
      <w:r>
        <w:t xml:space="preserve"> </w:t>
      </w:r>
      <w:r>
        <w:t xml:space="preserve">Native proficiency</w:t>
      </w:r>
    </w:p>
    <w:p>
      <w:pPr>
        <w:numPr>
          <w:ilvl w:val="0"/>
          <w:numId w:val="1006"/>
        </w:numPr>
        <w:pStyle w:val="Compact"/>
      </w:pPr>
      <w:r>
        <w:rPr>
          <w:bCs/>
          <w:b/>
        </w:rPr>
        <w:t xml:space="preserve">English:</w:t>
      </w:r>
      <w:r>
        <w:t xml:space="preserve"> </w:t>
      </w:r>
      <w:r>
        <w:t xml:space="preserve">Fluent</w:t>
      </w:r>
    </w:p>
    <w:p>
      <w:pPr>
        <w:numPr>
          <w:ilvl w:val="0"/>
          <w:numId w:val="1006"/>
        </w:numPr>
        <w:pStyle w:val="Compact"/>
      </w:pPr>
      <w:r>
        <w:rPr>
          <w:bCs/>
          <w:b/>
        </w:rPr>
        <w:t xml:space="preserve">French:</w:t>
      </w:r>
      <w:r>
        <w:t xml:space="preserve"> </w:t>
      </w:r>
      <w:r>
        <w:t xml:space="preserve">Intermediate</w:t>
      </w:r>
    </w:p>
    <w:p>
      <w:pPr>
        <w:numPr>
          <w:ilvl w:val="0"/>
          <w:numId w:val="1006"/>
        </w:numPr>
        <w:pStyle w:val="Compact"/>
      </w:pPr>
      <w:r>
        <w:rPr>
          <w:bCs/>
          <w:b/>
        </w:rPr>
        <w:t xml:space="preserve">Mandarin Chinese:</w:t>
      </w:r>
      <w:r>
        <w:t xml:space="preserve"> </w:t>
      </w:r>
      <w:r>
        <w:t xml:space="preserve">Basic</w:t>
      </w:r>
    </w:p>
    <w:bookmarkEnd w:id="31"/>
    <w:bookmarkStart w:id="32" w:name="achievements-and-contributions"/>
    <w:p>
      <w:pPr>
        <w:pStyle w:val="Heading2"/>
      </w:pPr>
      <w:r>
        <w:t xml:space="preserve">Achievements and Contributions</w:t>
      </w:r>
    </w:p>
    <w:p>
      <w:pPr>
        <w:pStyle w:val="FirstParagraph"/>
      </w:pPr>
      <w:r>
        <w:t xml:space="preserve">In recognition of outstanding service, I was honored with the "Excellence in Cross-Cultural Communication" award by the Abu Dhabi Chamber of Commerce in 2021. This accolade highlighted my role in facilitating successful partnerships between UAE-based organizations and international clients through accurate translation and interpretation.</w:t>
      </w:r>
    </w:p>
    <w:p>
      <w:pPr>
        <w:pStyle w:val="BodyText"/>
      </w:pPr>
      <w:r>
        <w:t xml:space="preserve">Additionally, I have contributed to several community initiatives, including translating educational materials for non-Arabic-speaking residents in Abu Dhabi, promoting inclusivity and access to critical resources.</w:t>
      </w:r>
    </w:p>
    <w:bookmarkEnd w:id="32"/>
    <w:bookmarkStart w:id="33" w:name="additional-information"/>
    <w:p>
      <w:pPr>
        <w:pStyle w:val="Heading2"/>
      </w:pPr>
      <w:r>
        <w:t xml:space="preserve">Additional Information</w:t>
      </w:r>
    </w:p>
    <w:p>
      <w:pPr>
        <w:pStyle w:val="FirstParagraph"/>
      </w:pPr>
      <w:r>
        <w:rPr>
          <w:bCs/>
          <w:b/>
        </w:rPr>
        <w:t xml:space="preserve">Cultural Awareness:</w:t>
      </w:r>
      <w:r>
        <w:t xml:space="preserve"> </w:t>
      </w:r>
      <w:r>
        <w:t xml:space="preserve">Deep understanding of UAE traditions, including the importance of respect for local customs and religious practices. This knowledge ensures translations and interpretations align with cultural expectations.</w:t>
      </w:r>
    </w:p>
    <w:p>
      <w:pPr>
        <w:pStyle w:val="BodyText"/>
      </w:pPr>
      <w:r>
        <w:rPr>
          <w:bCs/>
          <w:b/>
        </w:rPr>
        <w:t xml:space="preserve">Client Focus:</w:t>
      </w:r>
      <w:r>
        <w:t xml:space="preserve"> </w:t>
      </w:r>
      <w:r>
        <w:t xml:space="preserve">A track record of exceeding client expectations by delivering timely, accurate, and culturally sensitive communication solutions in Abu Dhabi’s fast-paced environment.</w:t>
      </w:r>
    </w:p>
    <w:p>
      <w:pPr>
        <w:pStyle w:val="BodyText"/>
      </w:pPr>
      <w:r>
        <w:rPr>
          <w:bCs/>
          <w:b/>
        </w:rPr>
        <w:t xml:space="preserve">Commitment to the UAE:</w:t>
      </w:r>
      <w:r>
        <w:t xml:space="preserve"> </w:t>
      </w:r>
      <w:r>
        <w:t xml:space="preserve">Passionate about contributing to the growth of Abu Dhabi’s global connectivity through language services that reflect the region’s unique identity and aspirations.</w:t>
      </w:r>
    </w:p>
    <w:bookmarkEnd w:id="33"/>
    <w:p>
      <w:pPr>
        <w:pStyle w:val="BodyText"/>
      </w:pPr>
      <w:r>
        <w:t xml:space="preserve">This resume is tailored for roles as a Translator Interpreter in the United Arab Emirates, with a focus on Abu Dhabi’s diverse and dynamic market.</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Translator Interpreter in United Arab Emirates Abu Dhabi</dc:title>
  <dc:creator/>
  <dc:language>en</dc:language>
  <cp:keywords/>
  <dcterms:created xsi:type="dcterms:W3CDTF">2026-07-23T13:48:01Z</dcterms:created>
  <dcterms:modified xsi:type="dcterms:W3CDTF">2026-07-23T13:48:01Z</dcterms:modified>
</cp:coreProperties>
</file>

<file path=docProps/custom.xml><?xml version="1.0" encoding="utf-8"?>
<Properties xmlns="http://schemas.openxmlformats.org/officeDocument/2006/custom-properties" xmlns:vt="http://schemas.openxmlformats.org/officeDocument/2006/docPropsVTypes"/>
</file>