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p>
    <w:p>
      <w:pPr>
        <w:pStyle w:val="BodyText"/>
      </w:pPr>
      <w:r>
        <w:rPr>
          <w:bCs/>
          <w:b/>
        </w:rPr>
        <w:t xml:space="preserve">Address:</w:t>
      </w:r>
      <w:r>
        <w:t xml:space="preserve"> </w:t>
      </w:r>
      <w:r>
        <w:t xml:space="preserve">1234 Calle Ocho, Miami, FL 33139, United States Miami</w:t>
      </w:r>
    </w:p>
    <w:p>
      <w:pPr>
        <w:pStyle w:val="BodyText"/>
      </w:pPr>
      <w:r>
        <w:rPr>
          <w:bCs/>
          <w:b/>
        </w:rPr>
        <w:t xml:space="preserve">Phone:</w:t>
      </w:r>
      <w:r>
        <w:t xml:space="preserve"> </w:t>
      </w:r>
      <w:r>
        <w:t xml:space="preserve">(305) 555-0198</w:t>
      </w:r>
    </w:p>
    <w:p>
      <w:pPr>
        <w:pStyle w:val="BodyText"/>
      </w:pPr>
      <w:r>
        <w:rPr>
          <w:bCs/>
          <w:b/>
        </w:rPr>
        <w:t xml:space="preserve">Email:</w:t>
      </w:r>
      <w:r>
        <w:t xml:space="preserve"> </w:t>
      </w:r>
      <w:r>
        <w:t xml:space="preserve">maria.gonzalez@email.com</w:t>
      </w:r>
    </w:p>
    <w:p>
      <w:pPr>
        <w:pStyle w:val="BodyText"/>
      </w:pPr>
      <w:r>
        <w:rPr>
          <w:bCs/>
          <w:b/>
        </w:rPr>
        <w:t xml:space="preserve">LinkedIn:</w:t>
      </w:r>
      <w:r>
        <w:t xml:space="preserve"> </w:t>
      </w:r>
      <w:r>
        <w:t xml:space="preserve">linkedin.com/in/mariagonzalez-translator</w:t>
      </w:r>
    </w:p>
    <w:bookmarkEnd w:id="20"/>
    <w:bookmarkStart w:id="21" w:name="professional-summary"/>
    <w:p>
      <w:pPr>
        <w:pStyle w:val="Heading2"/>
      </w:pPr>
      <w:r>
        <w:t xml:space="preserve">Professional Summary</w:t>
      </w:r>
    </w:p>
    <w:p>
      <w:pPr>
        <w:pStyle w:val="FirstParagraph"/>
      </w:pPr>
      <w:r>
        <w:t xml:space="preserve">A dedicated and culturally fluent Translator Interpreter with over 7 years of experience in the United States Miami. Proficient in bridging linguistic and cultural gaps for diverse clients, including legal, medical, business, and community sectors. Strong command of Spanish (native), English (fluent), and French (proficient). Committed to delivering accurate translations and seamless interpretations that align with the unique needs of Miami's multicultural population. A certified professional with a passion for fostering communication across languages in the dynamic environment of United States Miami.</w:t>
      </w:r>
    </w:p>
    <w:bookmarkEnd w:id="21"/>
    <w:bookmarkStart w:id="25"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Language Solutions Inc., Miami, FL</w:t>
      </w:r>
      <w:r>
        <w:t xml:space="preserve"> </w:t>
      </w:r>
      <w:r>
        <w:t xml:space="preserve">| January 2018 – Present</w:t>
      </w:r>
    </w:p>
    <w:p>
      <w:pPr>
        <w:numPr>
          <w:ilvl w:val="0"/>
          <w:numId w:val="1001"/>
        </w:numPr>
        <w:pStyle w:val="Compact"/>
      </w:pPr>
      <w:r>
        <w:t xml:space="preserve">Provided professional translation and interpretation services for legal documents, medical records, and business correspondence in the United States Miami.</w:t>
      </w:r>
    </w:p>
    <w:p>
      <w:pPr>
        <w:numPr>
          <w:ilvl w:val="0"/>
          <w:numId w:val="1001"/>
        </w:numPr>
        <w:pStyle w:val="Compact"/>
      </w:pPr>
      <w:r>
        <w:t xml:space="preserve">Collaborated with international clients to ensure culturally sensitive communication, supporting their needs in both English and Spanish.</w:t>
      </w:r>
    </w:p>
    <w:p>
      <w:pPr>
        <w:numPr>
          <w:ilvl w:val="0"/>
          <w:numId w:val="1001"/>
        </w:numPr>
        <w:pStyle w:val="Compact"/>
      </w:pPr>
      <w:r>
        <w:t xml:space="preserve">Conducted on-site interpretations at community events, healthcare facilities, and corporate meetings across Miami-Dade County.</w:t>
      </w:r>
    </w:p>
    <w:p>
      <w:pPr>
        <w:numPr>
          <w:ilvl w:val="0"/>
          <w:numId w:val="1001"/>
        </w:numPr>
        <w:pStyle w:val="Compact"/>
      </w:pPr>
      <w:r>
        <w:t xml:space="preserve">Developed training programs for new translators to enhance accuracy and efficiency in multilingual environments within the United States Miami region.</w:t>
      </w:r>
    </w:p>
    <w:bookmarkEnd w:id="22"/>
    <w:bookmarkStart w:id="23" w:name="freelance-translator-interpreter"/>
    <w:p>
      <w:pPr>
        <w:pStyle w:val="Heading3"/>
      </w:pPr>
      <w:r>
        <w:t xml:space="preserve">Freelance Translator Interpreter</w:t>
      </w:r>
    </w:p>
    <w:p>
      <w:pPr>
        <w:pStyle w:val="FirstParagraph"/>
      </w:pPr>
      <w:r>
        <w:rPr>
          <w:bCs/>
          <w:b/>
        </w:rPr>
        <w:t xml:space="preserve">Independent Contractor, Miami, FL</w:t>
      </w:r>
      <w:r>
        <w:t xml:space="preserve"> </w:t>
      </w:r>
      <w:r>
        <w:t xml:space="preserve">| June 2015 – December 2017</w:t>
      </w:r>
    </w:p>
    <w:p>
      <w:pPr>
        <w:numPr>
          <w:ilvl w:val="0"/>
          <w:numId w:val="1002"/>
        </w:numPr>
        <w:pStyle w:val="Compact"/>
      </w:pPr>
      <w:r>
        <w:t xml:space="preserve">Translated and interpreted for local businesses, non-profits, and government agencies in the United States Miami.</w:t>
      </w:r>
    </w:p>
    <w:p>
      <w:pPr>
        <w:numPr>
          <w:ilvl w:val="0"/>
          <w:numId w:val="1002"/>
        </w:numPr>
        <w:pStyle w:val="Compact"/>
      </w:pPr>
      <w:r>
        <w:t xml:space="preserve">Specialized in legal translations and court interpretations, ensuring compliance with U.S. standards for accuracy and confidentiality.</w:t>
      </w:r>
    </w:p>
    <w:p>
      <w:pPr>
        <w:numPr>
          <w:ilvl w:val="0"/>
          <w:numId w:val="1002"/>
        </w:numPr>
        <w:pStyle w:val="Compact"/>
      </w:pPr>
      <w:r>
        <w:t xml:space="preserve">Managed a diverse portfolio of clients, including real estate firms, healthcare providers, and educational institutions in Miami.</w:t>
      </w:r>
    </w:p>
    <w:bookmarkEnd w:id="23"/>
    <w:bookmarkStart w:id="24" w:name="translation-assistant"/>
    <w:p>
      <w:pPr>
        <w:pStyle w:val="Heading3"/>
      </w:pPr>
      <w:r>
        <w:t xml:space="preserve">Translation Assistant</w:t>
      </w:r>
    </w:p>
    <w:p>
      <w:pPr>
        <w:pStyle w:val="FirstParagraph"/>
      </w:pPr>
      <w:r>
        <w:rPr>
          <w:bCs/>
          <w:b/>
        </w:rPr>
        <w:t xml:space="preserve">Miami Language Services, Miami, FL</w:t>
      </w:r>
      <w:r>
        <w:t xml:space="preserve"> </w:t>
      </w:r>
      <w:r>
        <w:t xml:space="preserve">| July 2013 – May 2015</w:t>
      </w:r>
    </w:p>
    <w:p>
      <w:pPr>
        <w:numPr>
          <w:ilvl w:val="0"/>
          <w:numId w:val="1003"/>
        </w:numPr>
        <w:pStyle w:val="Compact"/>
      </w:pPr>
      <w:r>
        <w:t xml:space="preserve">Assisted senior translators in proofreading and formatting documents for international clients in the United States Miami.</w:t>
      </w:r>
    </w:p>
    <w:p>
      <w:pPr>
        <w:numPr>
          <w:ilvl w:val="0"/>
          <w:numId w:val="1003"/>
        </w:numPr>
        <w:pStyle w:val="Compact"/>
      </w:pPr>
      <w:r>
        <w:t xml:space="preserve">Supported interpretation sessions at community outreach programs, enhancing accessibility for non-English speakers.</w:t>
      </w:r>
    </w:p>
    <w:p>
      <w:pPr>
        <w:numPr>
          <w:ilvl w:val="0"/>
          <w:numId w:val="1003"/>
        </w:numPr>
        <w:pStyle w:val="Compact"/>
      </w:pPr>
      <w:r>
        <w:t xml:space="preserve">Cultivated relationships with clients to understand their specific translation needs and deliver tailored solutions.</w:t>
      </w:r>
    </w:p>
    <w:bookmarkEnd w:id="24"/>
    <w:bookmarkEnd w:id="25"/>
    <w:bookmarkStart w:id="28" w:name="education"/>
    <w:p>
      <w:pPr>
        <w:pStyle w:val="Heading2"/>
      </w:pPr>
      <w:r>
        <w:t xml:space="preserve">Education</w:t>
      </w:r>
    </w:p>
    <w:bookmarkStart w:id="26" w:name="X86af8f25598d30989a05d5b3181ea8b4b99270b"/>
    <w:p>
      <w:pPr>
        <w:pStyle w:val="Heading3"/>
      </w:pPr>
      <w:r>
        <w:t xml:space="preserve">Bachelor of Arts in Spanish Language and Literature</w:t>
      </w:r>
    </w:p>
    <w:p>
      <w:pPr>
        <w:pStyle w:val="FirstParagraph"/>
      </w:pPr>
      <w:r>
        <w:rPr>
          <w:bCs/>
          <w:b/>
        </w:rPr>
        <w:t xml:space="preserve">University of Miami, FL</w:t>
      </w:r>
      <w:r>
        <w:t xml:space="preserve"> </w:t>
      </w:r>
      <w:r>
        <w:t xml:space="preserve">| Graduated 2011</w:t>
      </w:r>
    </w:p>
    <w:p>
      <w:pPr>
        <w:numPr>
          <w:ilvl w:val="0"/>
          <w:numId w:val="1004"/>
        </w:numPr>
        <w:pStyle w:val="Compact"/>
      </w:pPr>
      <w:r>
        <w:t xml:space="preserve">Emphasis on cross-cultural communication and linguistic analysis.</w:t>
      </w:r>
    </w:p>
    <w:p>
      <w:pPr>
        <w:numPr>
          <w:ilvl w:val="0"/>
          <w:numId w:val="1004"/>
        </w:numPr>
        <w:pStyle w:val="Compact"/>
      </w:pPr>
      <w:r>
        <w:t xml:space="preserve">Participated in study abroad programs in Spain and Argentina to deepen cultural fluency.</w:t>
      </w:r>
    </w:p>
    <w:bookmarkEnd w:id="26"/>
    <w:bookmarkStart w:id="27" w:name="Xf818de773f36106eb6e4a7f2e66f1c9432023a1"/>
    <w:p>
      <w:pPr>
        <w:pStyle w:val="Heading3"/>
      </w:pPr>
      <w:r>
        <w:t xml:space="preserve">Certificate in Translation and Interpreting</w:t>
      </w:r>
    </w:p>
    <w:p>
      <w:pPr>
        <w:pStyle w:val="FirstParagraph"/>
      </w:pPr>
      <w:r>
        <w:rPr>
          <w:bCs/>
          <w:b/>
        </w:rPr>
        <w:t xml:space="preserve">American Translators Association (ATA) Certification</w:t>
      </w:r>
      <w:r>
        <w:t xml:space="preserve"> </w:t>
      </w:r>
      <w:r>
        <w:t xml:space="preserve">| 2014</w:t>
      </w:r>
    </w:p>
    <w:p>
      <w:pPr>
        <w:numPr>
          <w:ilvl w:val="0"/>
          <w:numId w:val="1005"/>
        </w:numPr>
        <w:pStyle w:val="Compact"/>
      </w:pPr>
      <w:r>
        <w:t xml:space="preserve">Completed rigorous coursework in terminology management, ethics, and practical translation techniques.</w:t>
      </w:r>
    </w:p>
    <w:p>
      <w:pPr>
        <w:numPr>
          <w:ilvl w:val="0"/>
          <w:numId w:val="1005"/>
        </w:numPr>
        <w:pStyle w:val="Compact"/>
      </w:pPr>
      <w:r>
        <w:t xml:space="preserve">Gained expertise in using CAT tools (Computer-Assisted Translation) for efficiency and accuracy.</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Spanish (native), English (fluent), French (proficient), Portuguese (basic).</w:t>
      </w:r>
    </w:p>
    <w:p>
      <w:pPr>
        <w:numPr>
          <w:ilvl w:val="0"/>
          <w:numId w:val="1006"/>
        </w:numPr>
        <w:pStyle w:val="Compact"/>
      </w:pPr>
      <w:r>
        <w:rPr>
          <w:bCs/>
          <w:b/>
        </w:rPr>
        <w:t xml:space="preserve">Translation Tools:</w:t>
      </w:r>
      <w:r>
        <w:t xml:space="preserve"> </w:t>
      </w:r>
      <w:r>
        <w:t xml:space="preserve">SDL Trados, MemoQ, Grammarly, Microsoft Office Suite.</w:t>
      </w:r>
    </w:p>
    <w:p>
      <w:pPr>
        <w:numPr>
          <w:ilvl w:val="0"/>
          <w:numId w:val="1006"/>
        </w:numPr>
        <w:pStyle w:val="Compact"/>
      </w:pPr>
      <w:r>
        <w:rPr>
          <w:bCs/>
          <w:b/>
        </w:rPr>
        <w:t xml:space="preserve">Cultural Competency:</w:t>
      </w:r>
      <w:r>
        <w:t xml:space="preserve"> </w:t>
      </w:r>
      <w:r>
        <w:t xml:space="preserve">Deep understanding of Miami’s diverse communities and cultural nuances.</w:t>
      </w:r>
    </w:p>
    <w:p>
      <w:pPr>
        <w:numPr>
          <w:ilvl w:val="0"/>
          <w:numId w:val="1006"/>
        </w:numPr>
        <w:pStyle w:val="Compact"/>
      </w:pPr>
      <w:r>
        <w:rPr>
          <w:bCs/>
          <w:b/>
        </w:rPr>
        <w:t xml:space="preserve">Interpretation Techniques:</w:t>
      </w:r>
      <w:r>
        <w:t xml:space="preserve"> </w:t>
      </w:r>
      <w:r>
        <w:t xml:space="preserve">Consecutive and simultaneous interpreting for legal, medical, and business contexts.</w:t>
      </w:r>
    </w:p>
    <w:p>
      <w:pPr>
        <w:numPr>
          <w:ilvl w:val="0"/>
          <w:numId w:val="1006"/>
        </w:numPr>
        <w:pStyle w:val="Compact"/>
      </w:pPr>
      <w:r>
        <w:rPr>
          <w:bCs/>
          <w:b/>
        </w:rPr>
        <w:t xml:space="preserve">Communication Skills:</w:t>
      </w:r>
      <w:r>
        <w:t xml:space="preserve"> </w:t>
      </w:r>
      <w:r>
        <w:t xml:space="preserve">Excellent interpersonal abilities to build trust with clients in the United States Miami.</w:t>
      </w:r>
    </w:p>
    <w:bookmarkEnd w:id="29"/>
    <w:bookmarkStart w:id="30" w:name="certifications"/>
    <w:p>
      <w:pPr>
        <w:pStyle w:val="Heading2"/>
      </w:pPr>
      <w:r>
        <w:t xml:space="preserve">Certifications</w:t>
      </w:r>
    </w:p>
    <w:p>
      <w:pPr>
        <w:numPr>
          <w:ilvl w:val="0"/>
          <w:numId w:val="1007"/>
        </w:numPr>
        <w:pStyle w:val="Compact"/>
      </w:pPr>
      <w:r>
        <w:rPr>
          <w:bCs/>
          <w:b/>
        </w:rPr>
        <w:t xml:space="preserve">American Translators Association (ATA) Certification</w:t>
      </w:r>
      <w:r>
        <w:t xml:space="preserve"> </w:t>
      </w:r>
      <w:r>
        <w:t xml:space="preserve">| 2014</w:t>
      </w:r>
    </w:p>
    <w:p>
      <w:pPr>
        <w:numPr>
          <w:ilvl w:val="0"/>
          <w:numId w:val="1007"/>
        </w:numPr>
        <w:pStyle w:val="Compact"/>
      </w:pPr>
      <w:r>
        <w:rPr>
          <w:bCs/>
          <w:b/>
        </w:rPr>
        <w:t xml:space="preserve">NAJIT (National Association of Judiciary Interpreters and Translators) Certification</w:t>
      </w:r>
      <w:r>
        <w:t xml:space="preserve"> </w:t>
      </w:r>
      <w:r>
        <w:t xml:space="preserve">| 2016</w:t>
      </w:r>
    </w:p>
    <w:p>
      <w:pPr>
        <w:numPr>
          <w:ilvl w:val="0"/>
          <w:numId w:val="1007"/>
        </w:numPr>
        <w:pStyle w:val="Compact"/>
      </w:pPr>
      <w:r>
        <w:rPr>
          <w:bCs/>
          <w:b/>
        </w:rPr>
        <w:t xml:space="preserve">Certified Medical Interpreter, Florida Department of Health</w:t>
      </w:r>
      <w:r>
        <w:t xml:space="preserve"> </w:t>
      </w:r>
      <w:r>
        <w:t xml:space="preserve">| 2017</w:t>
      </w:r>
    </w:p>
    <w:bookmarkEnd w:id="30"/>
    <w:bookmarkStart w:id="31" w:name="languages-spoken"/>
    <w:p>
      <w:pPr>
        <w:pStyle w:val="Heading2"/>
      </w:pPr>
      <w:r>
        <w:t xml:space="preserve">Languages Spoken</w:t>
      </w:r>
    </w:p>
    <w:p>
      <w:pPr>
        <w:pStyle w:val="FirstParagraph"/>
      </w:pPr>
      <w:r>
        <w:rPr>
          <w:bCs/>
          <w:b/>
        </w:rPr>
        <w:t xml:space="preserve">English:</w:t>
      </w:r>
      <w:r>
        <w:t xml:space="preserve"> </w:t>
      </w:r>
      <w:r>
        <w:t xml:space="preserve">Fluent (reading, writing, speaking)</w:t>
      </w:r>
    </w:p>
    <w:p>
      <w:pPr>
        <w:pStyle w:val="BodyText"/>
      </w:pPr>
      <w:r>
        <w:rPr>
          <w:bCs/>
          <w:b/>
        </w:rPr>
        <w:t xml:space="preserve">Spanish:</w:t>
      </w:r>
      <w:r>
        <w:t xml:space="preserve"> </w:t>
      </w:r>
      <w:r>
        <w:t xml:space="preserve">Native proficiency</w:t>
      </w:r>
    </w:p>
    <w:p>
      <w:pPr>
        <w:pStyle w:val="BodyText"/>
      </w:pPr>
      <w:r>
        <w:rPr>
          <w:bCs/>
          <w:b/>
        </w:rPr>
        <w:t xml:space="preserve">French:</w:t>
      </w:r>
      <w:r>
        <w:t xml:space="preserve"> </w:t>
      </w:r>
      <w:r>
        <w:t xml:space="preserve">Proficient (reading, writing, speaking)</w:t>
      </w:r>
    </w:p>
    <w:p>
      <w:pPr>
        <w:pStyle w:val="BodyText"/>
      </w:pPr>
      <w:r>
        <w:rPr>
          <w:bCs/>
          <w:b/>
        </w:rPr>
        <w:t xml:space="preserve">Portuguese:</w:t>
      </w:r>
      <w:r>
        <w:t xml:space="preserve"> </w:t>
      </w:r>
      <w:r>
        <w:t xml:space="preserve">Basic understanding</w:t>
      </w:r>
    </w:p>
    <w:bookmarkEnd w:id="31"/>
    <w:bookmarkStart w:id="32"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Translated materials for local non-profits like the Miami-Dade Public Library System and the Florida Immigrant Advocacy Center.</w:t>
      </w:r>
    </w:p>
    <w:p>
      <w:pPr>
        <w:numPr>
          <w:ilvl w:val="0"/>
          <w:numId w:val="1008"/>
        </w:numPr>
        <w:pStyle w:val="Compact"/>
      </w:pPr>
      <w:r>
        <w:rPr>
          <w:bCs/>
          <w:b/>
        </w:rPr>
        <w:t xml:space="preserve">Professional Affiliations:</w:t>
      </w:r>
      <w:r>
        <w:t xml:space="preserve"> </w:t>
      </w:r>
      <w:r>
        <w:t xml:space="preserve">Member of the American Translators Association (ATA) and the Association of Multilingual Assistants (AMA).</w:t>
      </w:r>
    </w:p>
    <w:p>
      <w:pPr>
        <w:numPr>
          <w:ilvl w:val="0"/>
          <w:numId w:val="1008"/>
        </w:numPr>
        <w:pStyle w:val="Compact"/>
      </w:pPr>
      <w:r>
        <w:rPr>
          <w:bCs/>
          <w:b/>
        </w:rPr>
        <w:t xml:space="preserve">Cultural Events:</w:t>
      </w:r>
      <w:r>
        <w:t xml:space="preserve"> </w:t>
      </w:r>
      <w:r>
        <w:t xml:space="preserve">Regular participant in Miami’s International Film Festival and Cultural Exchange programs to stay connected with global trends.</w:t>
      </w:r>
    </w:p>
    <w:bookmarkEnd w:id="32"/>
    <w:bookmarkStart w:id="33" w:name="X8e5335f5827593d4fb593d1a1353e6e3f08b031"/>
    <w:p>
      <w:pPr>
        <w:pStyle w:val="Heading2"/>
      </w:pPr>
      <w:r>
        <w:t xml:space="preserve">Why Choose Me as a Translator Interpreter in the United States Miami?</w:t>
      </w:r>
    </w:p>
    <w:p>
      <w:pPr>
        <w:pStyle w:val="FirstParagraph"/>
      </w:pPr>
      <w:r>
        <w:t xml:space="preserve">As a certified Translator Interpreter in the United States Miami, I combine linguistic expertise with cultural insight to ensure every message is conveyed accurately and respectfully. My experience working with clients across Miami’s vibrant communities—ranging from Latin American immigrants to European expatriates—has equipped me to navigate complex communication challenges. Whether translating legal documents or interpreting during a business meeting, I prioritize clarity, professionalism, and attention to detail. With a commitment to excellence and a passion for bridging gaps in the diverse landscape of United States Miami, I am dedicated to helping clients achieve their goals through effective communication.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United States Miami</dc:title>
  <dc:creator/>
  <dc:language>en</dc:language>
  <cp:keywords/>
  <dcterms:created xsi:type="dcterms:W3CDTF">2026-07-21T13:17:51Z</dcterms:created>
  <dcterms:modified xsi:type="dcterms:W3CDTF">2026-07-21T13:17:51Z</dcterms:modified>
</cp:coreProperties>
</file>

<file path=docProps/custom.xml><?xml version="1.0" encoding="utf-8"?>
<Properties xmlns="http://schemas.openxmlformats.org/officeDocument/2006/custom-properties" xmlns:vt="http://schemas.openxmlformats.org/officeDocument/2006/docPropsVTypes"/>
</file>