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University</w:t>
      </w:r>
      <w:r>
        <w:t xml:space="preserve"> </w:t>
      </w:r>
      <w:r>
        <w:t xml:space="preserve">Lecturer</w:t>
      </w:r>
      <w:r>
        <w:t xml:space="preserve"> </w:t>
      </w:r>
      <w:r>
        <w:t xml:space="preserve">in</w:t>
      </w:r>
      <w:r>
        <w:t xml:space="preserve"> </w:t>
      </w:r>
      <w:r>
        <w:t xml:space="preserve">Iraq</w:t>
      </w:r>
      <w:r>
        <w:t xml:space="preserve"> </w:t>
      </w:r>
      <w:r>
        <w:t xml:space="preserve">Baghdad</w:t>
      </w:r>
    </w:p>
    <w:bookmarkStart w:id="31" w:name="resume"/>
    <w:p>
      <w:pPr>
        <w:pStyle w:val="Heading1"/>
      </w:pPr>
      <w:r>
        <w:t xml:space="preserve">Resume</w:t>
      </w:r>
    </w:p>
    <w:bookmarkStart w:id="20" w:name="university-lecturer-in-iraq-baghdad"/>
    <w:p>
      <w:pPr>
        <w:pStyle w:val="Heading2"/>
      </w:pPr>
      <w:r>
        <w:t xml:space="preserve">University Lecturer in Iraq Baghdad</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+964 770 123 4567</w:t>
      </w:r>
    </w:p>
    <w:p>
      <w:pPr>
        <w:numPr>
          <w:ilvl w:val="0"/>
          <w:numId w:val="1001"/>
        </w:numPr>
        <w:pStyle w:val="Compact"/>
      </w:pPr>
      <w:r>
        <w:t xml:space="preserve">Address: Baghdad, Iraq</w:t>
      </w:r>
    </w:p>
    <w:bookmarkEnd w:id="20"/>
    <w:bookmarkStart w:id="21" w:name="objective"/>
    <w:p>
      <w:pPr>
        <w:pStyle w:val="Heading2"/>
      </w:pPr>
      <w:r>
        <w:t xml:space="preserve">Objective</w:t>
      </w:r>
    </w:p>
    <w:p>
      <w:pPr>
        <w:pStyle w:val="FirstParagraph"/>
      </w:pPr>
      <w:r>
        <w:t xml:space="preserve">Dedicated and experienced University Lecturer with a strong academic background in [specific field of expertise]. Committed to delivering high-quality education, fostering critical thinking, and contributing to research initiatives that address the unique challenges of Iraq Baghdad. Seeking to leverage my expertise in academia to support the development of future professionals and advance educational standards in Iraq.</w:t>
      </w:r>
    </w:p>
    <w:bookmarkEnd w:id="21"/>
    <w:bookmarkStart w:id="22" w:name="education"/>
    <w:p>
      <w:pPr>
        <w:pStyle w:val="Heading2"/>
      </w:pPr>
      <w:r>
        <w:t xml:space="preserve">Education</w:t>
      </w:r>
    </w:p>
    <w:p>
      <w:pPr>
        <w:numPr>
          <w:ilvl w:val="0"/>
          <w:numId w:val="1002"/>
        </w:numPr>
        <w:pStyle w:val="Compact"/>
      </w:pPr>
      <w:r>
        <w:rPr>
          <w:bCs/>
          <w:b/>
        </w:rPr>
        <w:t xml:space="preserve">Ph.D. in [Field of Study]</w:t>
      </w:r>
      <w:r>
        <w:t xml:space="preserve">, [University Name], Baghdad, Iraq – [Year]</w:t>
      </w:r>
    </w:p>
    <w:p>
      <w:pPr>
        <w:numPr>
          <w:ilvl w:val="0"/>
          <w:numId w:val="1002"/>
        </w:numPr>
        <w:pStyle w:val="Compact"/>
      </w:pPr>
      <w:r>
        <w:rPr>
          <w:bCs/>
          <w:b/>
        </w:rPr>
        <w:t xml:space="preserve">M.Sc. in [Field of Study]</w:t>
      </w:r>
      <w:r>
        <w:t xml:space="preserve">, [University Name], Baghdad, Iraq – [Year]</w:t>
      </w:r>
    </w:p>
    <w:p>
      <w:pPr>
        <w:numPr>
          <w:ilvl w:val="0"/>
          <w:numId w:val="1002"/>
        </w:numPr>
        <w:pStyle w:val="Compact"/>
      </w:pPr>
      <w:r>
        <w:rPr>
          <w:bCs/>
          <w:b/>
        </w:rPr>
        <w:t xml:space="preserve">B.Sc. in [Field of Study]</w:t>
      </w:r>
      <w:r>
        <w:t xml:space="preserve">, [University Name], Baghdad, Iraq – [Year]</w:t>
      </w:r>
    </w:p>
    <w:bookmarkEnd w:id="22"/>
    <w:bookmarkStart w:id="25" w:name="work-experience"/>
    <w:p>
      <w:pPr>
        <w:pStyle w:val="Heading2"/>
      </w:pPr>
      <w:r>
        <w:t xml:space="preserve">Work Experience</w:t>
      </w:r>
    </w:p>
    <w:bookmarkStart w:id="23" w:name="university-lecturer"/>
    <w:p>
      <w:pPr>
        <w:pStyle w:val="Heading3"/>
      </w:pPr>
      <w:r>
        <w:t xml:space="preserve">University Lecturer</w:t>
      </w:r>
    </w:p>
    <w:p>
      <w:pPr>
        <w:pStyle w:val="FirstParagraph"/>
      </w:pPr>
      <w:r>
        <w:rPr>
          <w:iCs/>
          <w:i/>
        </w:rPr>
        <w:t xml:space="preserve">[University Name], Baghdad, Iraq</w:t>
      </w:r>
      <w:r>
        <w:t xml:space="preserve"> </w:t>
      </w:r>
      <w:r>
        <w:t xml:space="preserve">– [Start Year] – Present</w:t>
      </w:r>
    </w:p>
    <w:p>
      <w:pPr>
        <w:numPr>
          <w:ilvl w:val="0"/>
          <w:numId w:val="1003"/>
        </w:numPr>
        <w:pStyle w:val="Compact"/>
      </w:pPr>
      <w:r>
        <w:t xml:space="preserve">Delivered lectures and conducted seminars on [specific subjects], ensuring alignment with the university’s academic goals and regional educational standards.</w:t>
      </w:r>
    </w:p>
    <w:p>
      <w:pPr>
        <w:numPr>
          <w:ilvl w:val="0"/>
          <w:numId w:val="1003"/>
        </w:numPr>
        <w:pStyle w:val="Compact"/>
      </w:pPr>
      <w:r>
        <w:t xml:space="preserve">Developed and updated curricula to reflect the latest advancements in [field of expertise], emphasizing practical applications relevant to Iraq Baghdad’s economic and social context.</w:t>
      </w:r>
    </w:p>
    <w:p>
      <w:pPr>
        <w:numPr>
          <w:ilvl w:val="0"/>
          <w:numId w:val="1003"/>
        </w:numPr>
        <w:pStyle w:val="Compact"/>
      </w:pPr>
      <w:r>
        <w:t xml:space="preserve">Supervised graduate research projects, providing mentorship to students on topics such as [examples of research areas], with a focus on solutions for local challenges.</w:t>
      </w:r>
    </w:p>
    <w:p>
      <w:pPr>
        <w:numPr>
          <w:ilvl w:val="0"/>
          <w:numId w:val="1003"/>
        </w:numPr>
        <w:pStyle w:val="Compact"/>
      </w:pPr>
      <w:r>
        <w:t xml:space="preserve">Published peer-reviewed articles in reputable journals, contributing to the academic discourse in [field of study] and enhancing the university’s reputation in Iraq Baghdad.</w:t>
      </w:r>
    </w:p>
    <w:p>
      <w:pPr>
        <w:numPr>
          <w:ilvl w:val="0"/>
          <w:numId w:val="1003"/>
        </w:numPr>
        <w:pStyle w:val="Compact"/>
      </w:pPr>
      <w:r>
        <w:t xml:space="preserve">Collaborated with international and local institutions to secure grants for research initiatives that address regional issues, such as [specific examples: e.g., sustainable development, healthcare access].</w:t>
      </w:r>
    </w:p>
    <w:bookmarkEnd w:id="23"/>
    <w:bookmarkStart w:id="24" w:name="assistant-professor"/>
    <w:p>
      <w:pPr>
        <w:pStyle w:val="Heading3"/>
      </w:pPr>
      <w:r>
        <w:t xml:space="preserve">Assistant Professor</w:t>
      </w:r>
    </w:p>
    <w:p>
      <w:pPr>
        <w:pStyle w:val="FirstParagraph"/>
      </w:pPr>
      <w:r>
        <w:rPr>
          <w:iCs/>
          <w:i/>
        </w:rPr>
        <w:t xml:space="preserve">[University Name], Baghdad, Iraq</w:t>
      </w:r>
      <w:r>
        <w:t xml:space="preserve"> </w:t>
      </w:r>
      <w:r>
        <w:t xml:space="preserve">– [Start Year] – [End Year]</w:t>
      </w:r>
    </w:p>
    <w:p>
      <w:pPr>
        <w:numPr>
          <w:ilvl w:val="0"/>
          <w:numId w:val="1004"/>
        </w:numPr>
        <w:pStyle w:val="Compact"/>
      </w:pPr>
      <w:r>
        <w:t xml:space="preserve">Taught undergraduate and postgraduate courses in [subjects], fostering a dynamic learning environment that encouraged student engagement and critical analysis.</w:t>
      </w:r>
    </w:p>
    <w:p>
      <w:pPr>
        <w:numPr>
          <w:ilvl w:val="0"/>
          <w:numId w:val="1004"/>
        </w:numPr>
        <w:pStyle w:val="Compact"/>
      </w:pPr>
      <w:r>
        <w:t xml:space="preserve">Participated in academic committees to improve institutional policies, ensuring compliance with national educational standards in Iraq.</w:t>
      </w:r>
    </w:p>
    <w:p>
      <w:pPr>
        <w:numPr>
          <w:ilvl w:val="0"/>
          <w:numId w:val="1004"/>
        </w:numPr>
        <w:pStyle w:val="Compact"/>
      </w:pPr>
      <w:r>
        <w:t xml:space="preserve">Organized workshops and guest lectures featuring experts from Baghdad and other Iraqi cities, promoting knowledge exchange and interdisciplinary collaboration.</w:t>
      </w:r>
    </w:p>
    <w:p>
      <w:pPr>
        <w:numPr>
          <w:ilvl w:val="0"/>
          <w:numId w:val="1004"/>
        </w:numPr>
        <w:pStyle w:val="Compact"/>
      </w:pPr>
      <w:r>
        <w:t xml:space="preserve">Contributed to the development of laboratory facilities and research equipment, enhancing the practical training opportunities for students in Baghdad.</w:t>
      </w:r>
    </w:p>
    <w:bookmarkEnd w:id="24"/>
    <w:bookmarkEnd w:id="25"/>
    <w:bookmarkStart w:id="26" w:name="research-contributions"/>
    <w:p>
      <w:pPr>
        <w:pStyle w:val="Heading2"/>
      </w:pPr>
      <w:r>
        <w:t xml:space="preserve">Research Contributions</w:t>
      </w:r>
    </w:p>
    <w:p>
      <w:pPr>
        <w:pStyle w:val="FirstParagraph"/>
      </w:pPr>
      <w:r>
        <w:rPr>
          <w:bCs/>
          <w:b/>
        </w:rPr>
        <w:t xml:space="preserve">Research Projects:</w:t>
      </w:r>
    </w:p>
    <w:p>
      <w:pPr>
        <w:numPr>
          <w:ilvl w:val="0"/>
          <w:numId w:val="1005"/>
        </w:numPr>
        <w:pStyle w:val="Compact"/>
      </w:pPr>
      <w:r>
        <w:t xml:space="preserve">[Project Title], [Funding Source], [Year] – Focused on [brief description of research, e.g., "analyzing the impact of urbanization on Baghdad’s infrastructure"].</w:t>
      </w:r>
    </w:p>
    <w:p>
      <w:pPr>
        <w:numPr>
          <w:ilvl w:val="0"/>
          <w:numId w:val="1005"/>
        </w:numPr>
        <w:pStyle w:val="Compact"/>
      </w:pPr>
      <w:r>
        <w:t xml:space="preserve">[Project Title], [University Name], [Year] – Explored [topic], with findings published in journals such as [journal name].</w:t>
      </w:r>
    </w:p>
    <w:p>
      <w:pPr>
        <w:pStyle w:val="FirstParagraph"/>
      </w:pPr>
      <w:r>
        <w:rPr>
          <w:bCs/>
          <w:b/>
        </w:rPr>
        <w:t xml:space="preserve">Publications:</w:t>
      </w:r>
    </w:p>
    <w:p>
      <w:pPr>
        <w:numPr>
          <w:ilvl w:val="0"/>
          <w:numId w:val="1006"/>
        </w:numPr>
        <w:pStyle w:val="Compact"/>
      </w:pPr>
      <w:r>
        <w:t xml:space="preserve">[Title of Article], Journal of [Field of Study], Volume X, Issue Y, [Year].</w:t>
      </w:r>
    </w:p>
    <w:p>
      <w:pPr>
        <w:numPr>
          <w:ilvl w:val="0"/>
          <w:numId w:val="1006"/>
        </w:numPr>
        <w:pStyle w:val="Compact"/>
      </w:pPr>
      <w:r>
        <w:t xml:space="preserve">[Title of Book Chapter], Edited by [Author Names], Publisher Name, [Year].</w:t>
      </w:r>
    </w:p>
    <w:bookmarkEnd w:id="26"/>
    <w:bookmarkStart w:id="27" w:name="skills"/>
    <w:p>
      <w:pPr>
        <w:pStyle w:val="Heading2"/>
      </w:pPr>
      <w:r>
        <w:t xml:space="preserve">Skills</w:t>
      </w:r>
    </w:p>
    <w:p>
      <w:pPr>
        <w:numPr>
          <w:ilvl w:val="0"/>
          <w:numId w:val="1007"/>
        </w:numPr>
        <w:pStyle w:val="Compact"/>
      </w:pPr>
      <w:r>
        <w:t xml:space="preserve">Expertise in [specific subjects] and pedagogical methods tailored for Iraqi students.</w:t>
      </w:r>
    </w:p>
    <w:p>
      <w:pPr>
        <w:numPr>
          <w:ilvl w:val="0"/>
          <w:numId w:val="1007"/>
        </w:numPr>
        <w:pStyle w:val="Compact"/>
      </w:pPr>
      <w:r>
        <w:t xml:space="preserve">Strong research and analytical skills, with a focus on regional challenges in Iraq Baghdad.</w:t>
      </w:r>
    </w:p>
    <w:p>
      <w:pPr>
        <w:numPr>
          <w:ilvl w:val="0"/>
          <w:numId w:val="1007"/>
        </w:numPr>
        <w:pStyle w:val="Compact"/>
      </w:pPr>
      <w:r>
        <w:t xml:space="preserve">Familiarity with academic software (e.g., SPSS, MATLAB) and digital tools for teaching and collaboration.</w:t>
      </w:r>
    </w:p>
    <w:p>
      <w:pPr>
        <w:numPr>
          <w:ilvl w:val="0"/>
          <w:numId w:val="1007"/>
        </w:numPr>
        <w:pStyle w:val="Compact"/>
      </w:pPr>
      <w:r>
        <w:t xml:space="preserve">Fluency in Arabic and English, enabling effective communication with diverse student populations in Baghdad.</w:t>
      </w:r>
    </w:p>
    <w:p>
      <w:pPr>
        <w:numPr>
          <w:ilvl w:val="0"/>
          <w:numId w:val="1007"/>
        </w:numPr>
        <w:pStyle w:val="Compact"/>
      </w:pPr>
      <w:r>
        <w:t xml:space="preserve">Leadership and teamwork abilities, demonstrated through collaborative projects in Iraqi universities.</w:t>
      </w:r>
    </w:p>
    <w:bookmarkEnd w:id="27"/>
    <w:bookmarkStart w:id="28" w:name="professional-affiliations"/>
    <w:p>
      <w:pPr>
        <w:pStyle w:val="Heading2"/>
      </w:pPr>
      <w:r>
        <w:t xml:space="preserve">Professional Affiliations</w:t>
      </w:r>
    </w:p>
    <w:p>
      <w:pPr>
        <w:numPr>
          <w:ilvl w:val="0"/>
          <w:numId w:val="1008"/>
        </w:numPr>
        <w:pStyle w:val="Compact"/>
      </w:pPr>
      <w:r>
        <w:t xml:space="preserve">[Name of Academic Society], Member – [Year] – Present</w:t>
      </w:r>
    </w:p>
    <w:p>
      <w:pPr>
        <w:numPr>
          <w:ilvl w:val="0"/>
          <w:numId w:val="1008"/>
        </w:numPr>
        <w:pStyle w:val="Compact"/>
      </w:pPr>
      <w:r>
        <w:t xml:space="preserve">[Name of Conference/Event], Organizer/Participant – [Year]</w:t>
      </w:r>
    </w:p>
    <w:bookmarkEnd w:id="28"/>
    <w:bookmarkStart w:id="29" w:name="awards-and-recognitions"/>
    <w:p>
      <w:pPr>
        <w:pStyle w:val="Heading2"/>
      </w:pPr>
      <w:r>
        <w:t xml:space="preserve">Awards and Recognitions</w:t>
      </w:r>
    </w:p>
    <w:p>
      <w:pPr>
        <w:numPr>
          <w:ilvl w:val="0"/>
          <w:numId w:val="1009"/>
        </w:numPr>
        <w:pStyle w:val="Compact"/>
      </w:pPr>
      <w:r>
        <w:t xml:space="preserve">[Award Name], [Institution], [Year] – For outstanding contributions to education in Iraq Baghdad.</w:t>
      </w:r>
    </w:p>
    <w:p>
      <w:pPr>
        <w:numPr>
          <w:ilvl w:val="0"/>
          <w:numId w:val="1009"/>
        </w:numPr>
        <w:pStyle w:val="Compact"/>
      </w:pPr>
      <w:r>
        <w:t xml:space="preserve">[Recognition Title], [Organization], [Year] – Acknowledging research excellence in [field of study].</w:t>
      </w:r>
    </w:p>
    <w:bookmarkEnd w:id="29"/>
    <w:bookmarkStart w:id="30" w:name="references"/>
    <w:p>
      <w:pPr>
        <w:pStyle w:val="Heading2"/>
      </w:pPr>
      <w:r>
        <w:t xml:space="preserve">References</w:t>
      </w:r>
    </w:p>
    <w:p>
      <w:pPr>
        <w:pStyle w:val="FirstParagraph"/>
      </w:pPr>
      <w:r>
        <w:t xml:space="preserve">Available upon request. Contact details of previous academic supervisors and colleagues in Iraq Baghdad are provided upon inquiry.</w:t>
      </w:r>
    </w:p>
    <w:p>
      <w:pPr>
        <w:pStyle w:val="BodyText"/>
      </w:pPr>
      <w:r>
        <w:t xml:space="preserve">This resume is tailored for a University Lecturer position in Iraq Baghdad, emphasizing regional relevance and academic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University Lecturer in Iraq Baghdad</dc:title>
  <dc:creator/>
  <dc:language>en</dc:language>
  <cp:keywords/>
  <dcterms:created xsi:type="dcterms:W3CDTF">2026-07-24T08:28:55Z</dcterms:created>
  <dcterms:modified xsi:type="dcterms:W3CDTF">2026-07-24T08:28:55Z</dcterms:modified>
</cp:coreProperties>
</file>

<file path=docProps/custom.xml><?xml version="1.0" encoding="utf-8"?>
<Properties xmlns="http://schemas.openxmlformats.org/officeDocument/2006/custom-properties" xmlns:vt="http://schemas.openxmlformats.org/officeDocument/2006/docPropsVTypes"/>
</file>