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university-lecturer-resume"/>
    <w:p>
      <w:pPr>
        <w:pStyle w:val="Heading1"/>
      </w:pPr>
      <w:r>
        <w:t xml:space="preserve">University Lecturer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delivering high-quality academic instruction and fostering intellectual growth. Proficient in designing curricula, conducting research, and mentoring students across diverse disciplines. Committed to excellence in education within the dynamic academic environment of the United Arab Emirates Dubai. Passionate about contributing to the advancement of higher education and shaping future leaders through innovative teaching methodologies tailored for a globalized society.</w:t>
      </w:r>
    </w:p>
    <w:bookmarkEnd w:id="21"/>
    <w:bookmarkStart w:id="22" w:name="education"/>
    <w:p>
      <w:pPr>
        <w:pStyle w:val="Heading2"/>
      </w:pPr>
      <w:r>
        <w:t xml:space="preserve">Education</w:t>
      </w:r>
    </w:p>
    <w:p>
      <w:pPr>
        <w:numPr>
          <w:ilvl w:val="0"/>
          <w:numId w:val="1001"/>
        </w:numPr>
        <w:pStyle w:val="Compact"/>
      </w:pPr>
      <w:r>
        <w:rPr>
          <w:bCs/>
          <w:b/>
        </w:rPr>
        <w:t xml:space="preserve">Ph.D. in [Your Field of Study]</w:t>
      </w:r>
      <w:r>
        <w:t xml:space="preserve">, [University Name], [Year]</w:t>
      </w:r>
    </w:p>
    <w:p>
      <w:pPr>
        <w:numPr>
          <w:ilvl w:val="0"/>
          <w:numId w:val="1001"/>
        </w:numPr>
        <w:pStyle w:val="Compact"/>
      </w:pPr>
      <w:r>
        <w:rPr>
          <w:bCs/>
          <w:b/>
        </w:rPr>
        <w:t xml:space="preserve">M.Sc. in [Your Field of Study]</w:t>
      </w:r>
      <w:r>
        <w:t xml:space="preserve">, [University Name], [Year]</w:t>
      </w:r>
    </w:p>
    <w:p>
      <w:pPr>
        <w:numPr>
          <w:ilvl w:val="0"/>
          <w:numId w:val="1001"/>
        </w:numPr>
        <w:pStyle w:val="Compact"/>
      </w:pPr>
      <w:r>
        <w:rPr>
          <w:bCs/>
          <w:b/>
        </w:rPr>
        <w:t xml:space="preserve">B.Sc. in [Your Field of Study]</w:t>
      </w:r>
      <w:r>
        <w:t xml:space="preserve">, [University Name],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iCs/>
          <w:i/>
        </w:rPr>
        <w:t xml:space="preserve">[Institution Name], Dubai, United Arab Emirates | [Start Date] – Present</w:t>
      </w:r>
    </w:p>
    <w:p>
      <w:pPr>
        <w:numPr>
          <w:ilvl w:val="0"/>
          <w:numId w:val="1002"/>
        </w:numPr>
        <w:pStyle w:val="Compact"/>
      </w:pPr>
      <w:r>
        <w:t xml:space="preserve">Deliver lectures and conduct seminars on [specific subjects], ensuring alignment with the academic standards of the United Arab Emirates Dubai.</w:t>
      </w:r>
    </w:p>
    <w:p>
      <w:pPr>
        <w:numPr>
          <w:ilvl w:val="0"/>
          <w:numId w:val="1002"/>
        </w:numPr>
        <w:pStyle w:val="Compact"/>
      </w:pPr>
      <w:r>
        <w:t xml:space="preserve">Develop and update course materials to reflect contemporary pedagogical practices and industry trends, emphasizing practical applications relevant to UAE’s economic landscape.</w:t>
      </w:r>
    </w:p>
    <w:p>
      <w:pPr>
        <w:numPr>
          <w:ilvl w:val="0"/>
          <w:numId w:val="1002"/>
        </w:numPr>
        <w:pStyle w:val="Compact"/>
      </w:pPr>
      <w:r>
        <w:t xml:space="preserve">Mentor undergraduate and postgraduate students, providing guidance on research projects, thesis writing, and career development in alignment with the goals of UAE’s education sector.</w:t>
      </w:r>
    </w:p>
    <w:p>
      <w:pPr>
        <w:numPr>
          <w:ilvl w:val="0"/>
          <w:numId w:val="1002"/>
        </w:numPr>
        <w:pStyle w:val="Compact"/>
      </w:pPr>
      <w:r>
        <w:t xml:space="preserve">Collaborate with academic departments to design interdisciplinary programs that address regional challenges and global competencies required for the future workforce.</w:t>
      </w:r>
    </w:p>
    <w:p>
      <w:pPr>
        <w:numPr>
          <w:ilvl w:val="0"/>
          <w:numId w:val="1002"/>
        </w:numPr>
        <w:pStyle w:val="Compact"/>
      </w:pPr>
      <w:r>
        <w:t xml:space="preserve">Participate in faculty meetings, curriculum reviews, and accreditation processes to ensure compliance with international and local educational frameworks.</w:t>
      </w:r>
    </w:p>
    <w:bookmarkEnd w:id="23"/>
    <w:bookmarkStart w:id="24" w:name="lecturer"/>
    <w:p>
      <w:pPr>
        <w:pStyle w:val="Heading3"/>
      </w:pPr>
      <w:r>
        <w:t xml:space="preserve">Lecturer</w:t>
      </w:r>
    </w:p>
    <w:p>
      <w:pPr>
        <w:pStyle w:val="FirstParagraph"/>
      </w:pPr>
      <w:r>
        <w:rPr>
          <w:iCs/>
          <w:i/>
        </w:rPr>
        <w:t xml:space="preserve">[Previous Institution Name], [Location], [Year]</w:t>
      </w:r>
    </w:p>
    <w:p>
      <w:pPr>
        <w:numPr>
          <w:ilvl w:val="0"/>
          <w:numId w:val="1003"/>
        </w:numPr>
        <w:pStyle w:val="Compact"/>
      </w:pPr>
      <w:r>
        <w:t xml:space="preserve">Taught courses in [specific subjects], with a focus on integrating technology and real-world case studies to enhance student engagement.</w:t>
      </w:r>
    </w:p>
    <w:p>
      <w:pPr>
        <w:numPr>
          <w:ilvl w:val="0"/>
          <w:numId w:val="1003"/>
        </w:numPr>
        <w:pStyle w:val="Compact"/>
      </w:pPr>
      <w:r>
        <w:t xml:space="preserve">Conducted independent research and published peer-reviewed articles in journals such as [Journal Name], contributing to the academic discourse in the United Arab Emirates Dubai.</w:t>
      </w:r>
    </w:p>
    <w:p>
      <w:pPr>
        <w:numPr>
          <w:ilvl w:val="0"/>
          <w:numId w:val="1003"/>
        </w:numPr>
        <w:pStyle w:val="Compact"/>
      </w:pPr>
      <w:r>
        <w:t xml:space="preserve">Organized workshops and guest lectures featuring industry experts to bridge theoretical knowledge with practical insights for students.</w:t>
      </w:r>
    </w:p>
    <w:bookmarkEnd w:id="24"/>
    <w:bookmarkEnd w:id="25"/>
    <w:bookmarkStart w:id="26" w:name="teaching-philosophy"/>
    <w:p>
      <w:pPr>
        <w:pStyle w:val="Heading2"/>
      </w:pPr>
      <w:r>
        <w:t xml:space="preserve">Teaching Philosophy</w:t>
      </w:r>
    </w:p>
    <w:p>
      <w:pPr>
        <w:pStyle w:val="FirstParagraph"/>
      </w:pPr>
      <w:r>
        <w:t xml:space="preserve">As a University Lecturer in the United Arab Emirates Dubai, my teaching philosophy is rooted in creating an inclusive and dynamic learning environment that encourages critical thinking, creativity, and ethical responsibility. I believe in fostering a student-centered approach where learners are empowered to explore complex concepts and apply their knowledge to real-world scenarios relevant to UAE’s evolving socio-economic needs. By leveraging technology and promoting collaborative learning, I aim to prepare students for global challenges while instilling a deep appreciation for cultural diversity and innovation.</w:t>
      </w:r>
    </w:p>
    <w:bookmarkEnd w:id="26"/>
    <w:bookmarkStart w:id="27" w:name="research-interests-publications"/>
    <w:p>
      <w:pPr>
        <w:pStyle w:val="Heading2"/>
      </w:pPr>
      <w:r>
        <w:t xml:space="preserve">Research Interests &amp; Publications</w:t>
      </w:r>
    </w:p>
    <w:p>
      <w:pPr>
        <w:numPr>
          <w:ilvl w:val="0"/>
          <w:numId w:val="1004"/>
        </w:numPr>
        <w:pStyle w:val="Compact"/>
      </w:pPr>
      <w:r>
        <w:rPr>
          <w:bCs/>
          <w:b/>
        </w:rPr>
        <w:t xml:space="preserve">Published Research:</w:t>
      </w:r>
      <w:r>
        <w:t xml:space="preserve"> </w:t>
      </w:r>
      <w:r>
        <w:t xml:space="preserve">[Title of Paper], [Journal Name], [Year]. (e.g., "Sustainable Development in the UAE: A Case Study of Renewable Energy Initiatives")</w:t>
      </w:r>
    </w:p>
    <w:p>
      <w:pPr>
        <w:numPr>
          <w:ilvl w:val="0"/>
          <w:numId w:val="1004"/>
        </w:numPr>
        <w:pStyle w:val="Compact"/>
      </w:pPr>
      <w:r>
        <w:rPr>
          <w:bCs/>
          <w:b/>
        </w:rPr>
        <w:t xml:space="preserve">Research Focus:</w:t>
      </w:r>
      <w:r>
        <w:t xml:space="preserve"> </w:t>
      </w:r>
      <w:r>
        <w:t xml:space="preserve">[Brief description, e.g., "Exploring the intersection of technology and education in the context of UAE's Vision 2021 and 2030."]</w:t>
      </w:r>
    </w:p>
    <w:p>
      <w:pPr>
        <w:numPr>
          <w:ilvl w:val="0"/>
          <w:numId w:val="1004"/>
        </w:numPr>
        <w:pStyle w:val="Compact"/>
      </w:pPr>
      <w:r>
        <w:rPr>
          <w:bCs/>
          <w:b/>
        </w:rPr>
        <w:t xml:space="preserve">Presentations:</w:t>
      </w:r>
      <w:r>
        <w:t xml:space="preserve"> </w:t>
      </w:r>
      <w:r>
        <w:t xml:space="preserve">[Conference Name], [Location], [Year]. (e.g., "Innovative Teaching Strategies for Global Classrooms," Dubai International Conference on Education)</w:t>
      </w:r>
    </w:p>
    <w:bookmarkEnd w:id="27"/>
    <w:bookmarkStart w:id="28" w:name="technical-skills-tools"/>
    <w:p>
      <w:pPr>
        <w:pStyle w:val="Heading2"/>
      </w:pPr>
      <w:r>
        <w:t xml:space="preserve">Technical Skills &amp; Tools</w:t>
      </w:r>
    </w:p>
    <w:p>
      <w:pPr>
        <w:numPr>
          <w:ilvl w:val="0"/>
          <w:numId w:val="1005"/>
        </w:numPr>
        <w:pStyle w:val="Compact"/>
      </w:pPr>
      <w:r>
        <w:t xml:space="preserve">Proficient in educational software such as LMS (Moodle, Blackboard) and data analysis tools (SPSS, Excel).</w:t>
      </w:r>
    </w:p>
    <w:p>
      <w:pPr>
        <w:numPr>
          <w:ilvl w:val="0"/>
          <w:numId w:val="1005"/>
        </w:numPr>
        <w:pStyle w:val="Compact"/>
      </w:pPr>
      <w:r>
        <w:t xml:space="preserve">Fluent in [Languages], with the ability to communicate effectively with students and colleagues in the United Arab Emirates Dubai.</w:t>
      </w:r>
    </w:p>
    <w:p>
      <w:pPr>
        <w:numPr>
          <w:ilvl w:val="0"/>
          <w:numId w:val="1005"/>
        </w:numPr>
        <w:pStyle w:val="Compact"/>
      </w:pPr>
      <w:r>
        <w:t xml:space="preserve">Experienced in developing e-learning modules and integrating digital resources into traditional classroom settings.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Teaching Excellence Certificate</w:t>
      </w:r>
      <w:r>
        <w:t xml:space="preserve">, [Institution Name], [Year]</w:t>
      </w:r>
    </w:p>
    <w:p>
      <w:pPr>
        <w:numPr>
          <w:ilvl w:val="0"/>
          <w:numId w:val="1006"/>
        </w:numPr>
        <w:pStyle w:val="Compact"/>
      </w:pPr>
      <w:r>
        <w:rPr>
          <w:bCs/>
          <w:b/>
        </w:rPr>
        <w:t xml:space="preserve">Research Methodology Workshop</w:t>
      </w:r>
      <w:r>
        <w:t xml:space="preserve">, [Institution Name], [Year]</w:t>
      </w:r>
    </w:p>
    <w:p>
      <w:pPr>
        <w:numPr>
          <w:ilvl w:val="0"/>
          <w:numId w:val="1006"/>
        </w:numPr>
        <w:pStyle w:val="Compact"/>
      </w:pPr>
      <w:r>
        <w:rPr>
          <w:bCs/>
          <w:b/>
        </w:rPr>
        <w:t xml:space="preserve">Digital Learning Tools Certification</w:t>
      </w:r>
      <w:r>
        <w:t xml:space="preserve">, [Platform Name], [Year]</w:t>
      </w:r>
    </w:p>
    <w:bookmarkEnd w:id="29"/>
    <w:bookmarkStart w:id="30" w:name="languages-optional"/>
    <w:p>
      <w:pPr>
        <w:pStyle w:val="Heading2"/>
      </w:pPr>
      <w:r>
        <w:t xml:space="preserve">Languages (Optional)</w:t>
      </w:r>
    </w:p>
    <w:p>
      <w:pPr>
        <w:numPr>
          <w:ilvl w:val="0"/>
          <w:numId w:val="1007"/>
        </w:numPr>
        <w:pStyle w:val="Compact"/>
      </w:pPr>
      <w:r>
        <w:t xml:space="preserve">English: Proficient (CET-6, TOEFL iBT 100+)</w:t>
      </w:r>
    </w:p>
    <w:p>
      <w:pPr>
        <w:numPr>
          <w:ilvl w:val="0"/>
          <w:numId w:val="1007"/>
        </w:numPr>
        <w:pStyle w:val="Compact"/>
      </w:pPr>
      <w:r>
        <w:t xml:space="preserve">Arabic: Basic proficiency</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University Lecturer position in the United Arab Emirates Dubai, emphasizing academic excellence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United Arab Emirates Dubai</dc:title>
  <dc:creator/>
  <dc:language>en</dc:language>
  <cp:keywords/>
  <dcterms:created xsi:type="dcterms:W3CDTF">2026-09-28T10:21:16Z</dcterms:created>
  <dcterms:modified xsi:type="dcterms:W3CDTF">2026-09-28T10:21:16Z</dcterms:modified>
</cp:coreProperties>
</file>

<file path=docProps/custom.xml><?xml version="1.0" encoding="utf-8"?>
<Properties xmlns="http://schemas.openxmlformats.org/officeDocument/2006/custom-properties" xmlns:vt="http://schemas.openxmlformats.org/officeDocument/2006/docPropsVTypes"/>
</file>