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p>
      <w:pPr>
        <w:pStyle w:val="FirstParagraph"/>
      </w:pPr>
      <w:r>
        <w:rPr>
          <w:bCs/>
          <w:b/>
        </w:rPr>
        <w:t xml:space="preserve">Name:</w:t>
      </w:r>
      <w:r>
        <w:t xml:space="preserve"> </w:t>
      </w:r>
      <w:r>
        <w:t xml:space="preserve">Ama Mensah</w:t>
      </w:r>
      <w:r>
        <w:br/>
      </w:r>
      <w:r>
        <w:rPr>
          <w:bCs/>
          <w:b/>
        </w:rPr>
        <w:t xml:space="preserve">Location:</w:t>
      </w:r>
      <w:r>
        <w:t xml:space="preserve"> </w:t>
      </w:r>
      <w:r>
        <w:t xml:space="preserve">Accra, Ghana</w:t>
      </w:r>
      <w:r>
        <w:br/>
      </w:r>
      <w:r>
        <w:rPr>
          <w:bCs/>
          <w:b/>
        </w:rPr>
        <w:t xml:space="preserve">Email:</w:t>
      </w:r>
      <w:r>
        <w:t xml:space="preserve"> </w:t>
      </w:r>
      <w:r>
        <w:t xml:space="preserve">amamensah.design@gmail.com</w:t>
      </w:r>
      <w:r>
        <w:br/>
      </w:r>
      <w:r>
        <w:rPr>
          <w:bCs/>
          <w:b/>
        </w:rPr>
        <w:t xml:space="preserve">Phone:</w:t>
      </w:r>
      <w:r>
        <w:t xml:space="preserve"> </w:t>
      </w:r>
      <w:r>
        <w:t xml:space="preserve">+233 50 123 4567</w:t>
      </w:r>
      <w:r>
        <w:br/>
      </w:r>
      <w:r>
        <w:rPr>
          <w:bCs/>
          <w:b/>
        </w:rPr>
        <w:t xml:space="preserve">LinkedIn:</w:t>
      </w:r>
      <w:r>
        <w:t xml:space="preserve"> </w:t>
      </w:r>
      <w:r>
        <w:t xml:space="preserve">linkedin.com/in/ama-mensah-uxui</w:t>
      </w:r>
    </w:p>
    <w:bookmarkStart w:id="20" w:name="professional-summary"/>
    <w:p>
      <w:pPr>
        <w:pStyle w:val="Heading2"/>
      </w:pPr>
      <w:r>
        <w:t xml:space="preserve">Professional Summary</w:t>
      </w:r>
    </w:p>
    <w:p>
      <w:pPr>
        <w:pStyle w:val="FirstParagraph"/>
      </w:pPr>
      <w:r>
        <w:t xml:space="preserve">A passionate UX/UI Designer based in Accra, Ghana, with a strong focus on creating user-centered digital experiences that align with the unique needs of the African market. With over 5 years of experience in designing intuitive interfaces for web and mobile applications, I am dedicated to bridging the gap between technology and human behavior. My work has supported startups and established businesses across Ghana Accra, contributing to their growth through innovative design solutions. Committed to fostering a culture of accessibility, inclusivity, and cultural relevance in design, I aim to empower users in Ghana’s rapidly evolving digital landscape.</w:t>
      </w:r>
    </w:p>
    <w:bookmarkEnd w:id="20"/>
    <w:bookmarkStart w:id="21" w:name="core-competencies"/>
    <w:p>
      <w:pPr>
        <w:pStyle w:val="Heading2"/>
      </w:pPr>
      <w:r>
        <w:t xml:space="preserve">Core Competencies</w:t>
      </w:r>
    </w:p>
    <w:p>
      <w:pPr>
        <w:numPr>
          <w:ilvl w:val="0"/>
          <w:numId w:val="1001"/>
        </w:numPr>
        <w:pStyle w:val="Compact"/>
      </w:pPr>
      <w:r>
        <w:t xml:space="preserve">UX/UI Design (Figma, Adobe XD, Sketch)</w:t>
      </w:r>
    </w:p>
    <w:p>
      <w:pPr>
        <w:numPr>
          <w:ilvl w:val="0"/>
          <w:numId w:val="1001"/>
        </w:numPr>
        <w:pStyle w:val="Compact"/>
      </w:pPr>
      <w:r>
        <w:t xml:space="preserve">User Research &amp; Personas</w:t>
      </w:r>
    </w:p>
    <w:p>
      <w:pPr>
        <w:numPr>
          <w:ilvl w:val="0"/>
          <w:numId w:val="1001"/>
        </w:numPr>
        <w:pStyle w:val="Compact"/>
      </w:pPr>
      <w:r>
        <w:t xml:space="preserve">Wireframing &amp; Prototyping</w:t>
      </w:r>
    </w:p>
    <w:p>
      <w:pPr>
        <w:numPr>
          <w:ilvl w:val="0"/>
          <w:numId w:val="1001"/>
        </w:numPr>
        <w:pStyle w:val="Compact"/>
      </w:pPr>
      <w:r>
        <w:t xml:space="preserve">Responsive Web Design</w:t>
      </w:r>
    </w:p>
    <w:p>
      <w:pPr>
        <w:numPr>
          <w:ilvl w:val="0"/>
          <w:numId w:val="1001"/>
        </w:numPr>
        <w:pStyle w:val="Compact"/>
      </w:pPr>
      <w:r>
        <w:t xml:space="preserve">Cross-Platform Design (iOS/Android)</w:t>
      </w:r>
    </w:p>
    <w:p>
      <w:pPr>
        <w:numPr>
          <w:ilvl w:val="0"/>
          <w:numId w:val="1001"/>
        </w:numPr>
        <w:pStyle w:val="Compact"/>
      </w:pPr>
      <w:r>
        <w:t xml:space="preserve">Interaction Design</w:t>
      </w:r>
    </w:p>
    <w:p>
      <w:pPr>
        <w:numPr>
          <w:ilvl w:val="0"/>
          <w:numId w:val="1001"/>
        </w:numPr>
        <w:pStyle w:val="Compact"/>
      </w:pPr>
      <w:r>
        <w:t xml:space="preserve">User Testing &amp; Analytics</w:t>
      </w:r>
    </w:p>
    <w:p>
      <w:pPr>
        <w:numPr>
          <w:ilvl w:val="0"/>
          <w:numId w:val="1001"/>
        </w:numPr>
        <w:pStyle w:val="Compact"/>
      </w:pPr>
      <w:r>
        <w:t xml:space="preserve">Cultural Sensitivity in Design</w:t>
      </w:r>
    </w:p>
    <w:bookmarkEnd w:id="21"/>
    <w:bookmarkStart w:id="25" w:name="work-experience"/>
    <w:p>
      <w:pPr>
        <w:pStyle w:val="Heading2"/>
      </w:pPr>
      <w:r>
        <w:t xml:space="preserve">Work Experience</w:t>
      </w:r>
    </w:p>
    <w:bookmarkStart w:id="22" w:name="lead-uxui-designer"/>
    <w:p>
      <w:pPr>
        <w:pStyle w:val="Heading3"/>
      </w:pPr>
      <w:r>
        <w:t xml:space="preserve">Lead UX/UI Designer</w:t>
      </w:r>
    </w:p>
    <w:p>
      <w:pPr>
        <w:pStyle w:val="FirstParagraph"/>
      </w:pPr>
      <w:r>
        <w:rPr>
          <w:bCs/>
          <w:b/>
        </w:rPr>
        <w:t xml:space="preserve">SmartHive Technologies (Accra, Ghana)</w:t>
      </w:r>
      <w:r>
        <w:t xml:space="preserve"> </w:t>
      </w:r>
      <w:r>
        <w:t xml:space="preserve">| Jan 2021 – Present</w:t>
      </w:r>
      <w:r>
        <w:br/>
      </w:r>
      <w:r>
        <w:t xml:space="preserve">- Spearheaded the redesign of SmartHive’s mobile app, resulting in a 40% increase in user engagement and a 30% reduction in bounce rates. The project focused on improving navigation for users across Ghana Accra, with an emphasis on low-bandwidth environments.</w:t>
      </w:r>
      <w:r>
        <w:br/>
      </w:r>
      <w:r>
        <w:t xml:space="preserve">- Collaborated with local developers to integrate voice-based interactions tailored to Ghanaian languages, enhancing accessibility for non-English speakers in Accra.</w:t>
      </w:r>
      <w:r>
        <w:br/>
      </w:r>
      <w:r>
        <w:t xml:space="preserve">- Conducted user interviews and contextual inquiries in Accra’s tech hubs, identifying pain points that informed the redesign of a financial inclusion platform for rural users.</w:t>
      </w:r>
      <w:r>
        <w:br/>
      </w:r>
      <w:r>
        <w:t xml:space="preserve">- Mentored junior designers at SmartHive, fostering a team culture rooted in empathy and innovation aligned with Ghana’s digital transformation goals.</w:t>
      </w:r>
    </w:p>
    <w:bookmarkEnd w:id="22"/>
    <w:bookmarkStart w:id="23" w:name="uxui-designer"/>
    <w:p>
      <w:pPr>
        <w:pStyle w:val="Heading3"/>
      </w:pPr>
      <w:r>
        <w:t xml:space="preserve">UX/UI Designer</w:t>
      </w:r>
    </w:p>
    <w:p>
      <w:pPr>
        <w:pStyle w:val="FirstParagraph"/>
      </w:pPr>
      <w:r>
        <w:rPr>
          <w:bCs/>
          <w:b/>
        </w:rPr>
        <w:t xml:space="preserve">EcoTech Solutions (Accra, Ghana)</w:t>
      </w:r>
      <w:r>
        <w:t xml:space="preserve"> </w:t>
      </w:r>
      <w:r>
        <w:t xml:space="preserve">| Aug 2018 – Dec 2020</w:t>
      </w:r>
      <w:r>
        <w:br/>
      </w:r>
      <w:r>
        <w:t xml:space="preserve">- Designed a mobile application for urban farmers in Accra, optimizing the user flow to support real-time crop monitoring and market access. The app was adopted by over 500 users in its first year.</w:t>
      </w:r>
      <w:r>
        <w:br/>
      </w:r>
      <w:r>
        <w:t xml:space="preserve">- Led A/B testing sessions with Ghanaian users to refine the onboarding process, achieving a 25% improvement in user retention.</w:t>
      </w:r>
      <w:r>
        <w:br/>
      </w:r>
      <w:r>
        <w:t xml:space="preserve">- Partnered with local NGOs to conduct usability studies for an e-learning platform targeting students in Accra’s underserved communities.</w:t>
      </w:r>
      <w:r>
        <w:br/>
      </w:r>
      <w:r>
        <w:t xml:space="preserve">- Developed a design system that standardized UI components across EcoTech’s products, reducing development time by 20%.</w:t>
      </w:r>
    </w:p>
    <w:bookmarkEnd w:id="23"/>
    <w:bookmarkStart w:id="24" w:name="freelance-uxui-designer"/>
    <w:p>
      <w:pPr>
        <w:pStyle w:val="Heading3"/>
      </w:pPr>
      <w:r>
        <w:t xml:space="preserve">Freelance UX/UI Designer</w:t>
      </w:r>
    </w:p>
    <w:p>
      <w:pPr>
        <w:pStyle w:val="FirstParagraph"/>
      </w:pPr>
      <w:r>
        <w:rPr>
          <w:bCs/>
          <w:b/>
        </w:rPr>
        <w:t xml:space="preserve">Self-Employed (Accra, Ghana)</w:t>
      </w:r>
      <w:r>
        <w:t xml:space="preserve"> </w:t>
      </w:r>
      <w:r>
        <w:t xml:space="preserve">| Jun 2016 – Jul 2018</w:t>
      </w:r>
      <w:r>
        <w:br/>
      </w:r>
      <w:r>
        <w:t xml:space="preserve">- Designed interfaces for local e-commerce platforms, including a popular fashion marketplace in Accra that saw a 50% increase in sales after the redesign.</w:t>
      </w:r>
      <w:r>
        <w:br/>
      </w:r>
      <w:r>
        <w:t xml:space="preserve">- Created user personas and journey maps for startups in Ghana’s tech ecosystem, ensuring designs reflected the behaviors and needs of diverse audiences.</w:t>
      </w:r>
      <w:r>
        <w:br/>
      </w:r>
      <w:r>
        <w:t xml:space="preserve">- Provided training workshops on UX principles to students at the University of Ghana, focusing on applying design thinking to solve local challenges.</w:t>
      </w:r>
    </w:p>
    <w:bookmarkEnd w:id="24"/>
    <w:bookmarkEnd w:id="25"/>
    <w:bookmarkStart w:id="26" w:name="education"/>
    <w:p>
      <w:pPr>
        <w:pStyle w:val="Heading2"/>
      </w:pPr>
      <w:r>
        <w:t xml:space="preserve">Education</w:t>
      </w:r>
    </w:p>
    <w:p>
      <w:pPr>
        <w:pStyle w:val="FirstParagraph"/>
      </w:pPr>
      <w:r>
        <w:rPr>
          <w:bCs/>
          <w:b/>
        </w:rPr>
        <w:t xml:space="preserve">BSc in Computer Science</w:t>
      </w:r>
      <w:r>
        <w:br/>
      </w:r>
      <w:r>
        <w:t xml:space="preserve">University of Ghana, Legon | 2015</w:t>
      </w:r>
      <w:r>
        <w:br/>
      </w:r>
      <w:r>
        <w:t xml:space="preserve">- Graduated with honors, specializing in Human-Computer Interaction. Thesis focused on "Designing Inclusive Interfaces for Rural Users in Ghana."</w:t>
      </w:r>
    </w:p>
    <w:bookmarkEnd w:id="26"/>
    <w:bookmarkStart w:id="27" w:name="certifications"/>
    <w:p>
      <w:pPr>
        <w:pStyle w:val="Heading2"/>
      </w:pPr>
      <w:r>
        <w:t xml:space="preserve">Certifications</w:t>
      </w:r>
    </w:p>
    <w:p>
      <w:pPr>
        <w:numPr>
          <w:ilvl w:val="0"/>
          <w:numId w:val="1002"/>
        </w:numPr>
        <w:pStyle w:val="Compact"/>
      </w:pPr>
      <w:r>
        <w:t xml:space="preserve">Certified UX Designer (Interaction Design Foundation, 2019)</w:t>
      </w:r>
    </w:p>
    <w:p>
      <w:pPr>
        <w:numPr>
          <w:ilvl w:val="0"/>
          <w:numId w:val="1002"/>
        </w:numPr>
        <w:pStyle w:val="Compact"/>
      </w:pPr>
      <w:r>
        <w:t xml:space="preserve">Adobe XD Certification (Adobe, 2020)</w:t>
      </w:r>
    </w:p>
    <w:p>
      <w:pPr>
        <w:numPr>
          <w:ilvl w:val="0"/>
          <w:numId w:val="1002"/>
        </w:numPr>
        <w:pStyle w:val="Compact"/>
      </w:pPr>
      <w:r>
        <w:t xml:space="preserve">Google Analytics for Beginners (Google, 2018)</w:t>
      </w:r>
    </w:p>
    <w:bookmarkEnd w:id="27"/>
    <w:bookmarkStart w:id="28" w:name="projects"/>
    <w:p>
      <w:pPr>
        <w:pStyle w:val="Heading2"/>
      </w:pPr>
      <w:r>
        <w:t xml:space="preserve">Projects</w:t>
      </w:r>
    </w:p>
    <w:p>
      <w:pPr>
        <w:pStyle w:val="FirstParagraph"/>
      </w:pPr>
      <w:r>
        <w:rPr>
          <w:bCs/>
          <w:b/>
        </w:rPr>
        <w:t xml:space="preserve">Ghana Accra Public Transport App</w:t>
      </w:r>
      <w:r>
        <w:t xml:space="preserve"> </w:t>
      </w:r>
      <w:r>
        <w:t xml:space="preserve">| 2021</w:t>
      </w:r>
      <w:r>
        <w:br/>
      </w:r>
      <w:r>
        <w:t xml:space="preserve">- Designed a mobile application to help users navigate Accra’s public transport system. The app included real-time bus tracking, route optimization, and multilingual support for Ghanaian languages.</w:t>
      </w:r>
    </w:p>
    <w:p>
      <w:pPr>
        <w:pStyle w:val="BodyText"/>
      </w:pPr>
      <w:r>
        <w:rPr>
          <w:bCs/>
          <w:b/>
        </w:rPr>
        <w:t xml:space="preserve">Women in Tech Hackathon (Accra, 2019)</w:t>
      </w:r>
      <w:r>
        <w:br/>
      </w:r>
      <w:r>
        <w:t xml:space="preserve">- Won the "Best User Experience" award for a mobile app designed to connect female entrepreneurs in Accra with mentors and funding opportunities.</w:t>
      </w:r>
    </w:p>
    <w:bookmarkEnd w:id="28"/>
    <w:bookmarkStart w:id="29" w:name="professional-affiliations"/>
    <w:p>
      <w:pPr>
        <w:pStyle w:val="Heading2"/>
      </w:pPr>
      <w:r>
        <w:t xml:space="preserve">Professional Affiliations</w:t>
      </w:r>
    </w:p>
    <w:p>
      <w:pPr>
        <w:numPr>
          <w:ilvl w:val="0"/>
          <w:numId w:val="1003"/>
        </w:numPr>
        <w:pStyle w:val="Compact"/>
      </w:pPr>
      <w:r>
        <w:t xml:space="preserve">Member, Ghana UX Design Association (GUXDA)</w:t>
      </w:r>
    </w:p>
    <w:p>
      <w:pPr>
        <w:numPr>
          <w:ilvl w:val="0"/>
          <w:numId w:val="1003"/>
        </w:numPr>
        <w:pStyle w:val="Compact"/>
      </w:pPr>
      <w:r>
        <w:t xml:space="preserve">Volunteer, Accra Digital Innovation Hub</w:t>
      </w:r>
    </w:p>
    <w:bookmarkEnd w:id="29"/>
    <w:bookmarkStart w:id="30" w:name="references"/>
    <w:p>
      <w:pPr>
        <w:pStyle w:val="Heading2"/>
      </w:pPr>
      <w:r>
        <w:t xml:space="preserve">References</w:t>
      </w:r>
    </w:p>
    <w:p>
      <w:pPr>
        <w:pStyle w:val="FirstParagraph"/>
      </w:pPr>
      <w:r>
        <w:t xml:space="preserve">Available upon request. Please contact Ama Mensah at amamensah.design@gmail.com for references from previous employers in Ghana Accra.</w:t>
      </w:r>
    </w:p>
    <w:p>
      <w:pPr>
        <w:pStyle w:val="BodyText"/>
      </w:pPr>
      <w:r>
        <w:rPr>
          <w:iCs/>
          <w:i/>
        </w:rPr>
        <w:t xml:space="preserve">Designing for the future of Ghana’s digital ecosystem, one interface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Ghana Accra</dc:title>
  <dc:creator/>
  <dc:language>en</dc:language>
  <cp:keywords/>
  <dcterms:created xsi:type="dcterms:W3CDTF">2026-07-23T12:30:57Z</dcterms:created>
  <dcterms:modified xsi:type="dcterms:W3CDTF">2026-07-23T12:30:57Z</dcterms:modified>
</cp:coreProperties>
</file>

<file path=docProps/custom.xml><?xml version="1.0" encoding="utf-8"?>
<Properties xmlns="http://schemas.openxmlformats.org/officeDocument/2006/custom-properties" xmlns:vt="http://schemas.openxmlformats.org/officeDocument/2006/docPropsVTypes"/>
</file>