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Morocco</w:t>
      </w:r>
      <w:r>
        <w:t xml:space="preserve"> </w:t>
      </w:r>
      <w:r>
        <w:t xml:space="preserve">Casablanca</w:t>
      </w:r>
    </w:p>
    <w:bookmarkStart w:id="20" w:name="X409cdbe49c5a9e7760dc384ea532e07158f0d50"/>
    <w:p>
      <w:pPr>
        <w:pStyle w:val="Heading1"/>
      </w:pPr>
      <w:r>
        <w:t xml:space="preserve">Resume: UX UI Designer in Morocco Casablanca</w:t>
      </w:r>
    </w:p>
    <w:p>
      <w:pPr>
        <w:pStyle w:val="FirstParagraph"/>
      </w:pPr>
      <w:r>
        <w:rPr>
          <w:bCs/>
          <w:b/>
        </w:rPr>
        <w:t xml:space="preserve">Name:</w:t>
      </w:r>
      <w:r>
        <w:t xml:space="preserve"> </w:t>
      </w:r>
      <w:r>
        <w:t xml:space="preserve">Ahmed El-Fassi</w:t>
      </w:r>
      <w:r>
        <w:br/>
      </w:r>
      <w:r>
        <w:rPr>
          <w:bCs/>
          <w:b/>
        </w:rPr>
        <w:t xml:space="preserve">Email:</w:t>
      </w:r>
      <w:r>
        <w:t xml:space="preserve"> </w:t>
      </w:r>
      <w:r>
        <w:t xml:space="preserve">ahmed.el-fassi@example.com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career-summary"/>
    <w:p>
      <w:pPr>
        <w:pStyle w:val="Heading2"/>
      </w:pPr>
      <w:r>
        <w:t xml:space="preserve">Career Summary</w:t>
      </w:r>
    </w:p>
    <w:p>
      <w:pPr>
        <w:pStyle w:val="FirstParagraph"/>
      </w:pPr>
      <w:r>
        <w:t xml:space="preserve">As a dedicated UX/UI Designer based in Morocco Casablanca, I specialize in creating user-centered digital experiences that align with the unique cultural and technological landscape of the region. With over 5 years of experience, I have worked on projects ranging from mobile applications to web platforms, tailored to meet the needs of Moroccan businesses and international clients operating in North Africa. My expertise lies in bridging design innovation with practical solutions that resonate with local users while adhering to global standards. This resume reflects my commitment to excellence in UX/UI design within Morocco Casablanca, where I strive to deliver impactful digital products that enhance user engagement and business outcomes.</w:t>
      </w:r>
    </w:p>
    <w:bookmarkEnd w:id="21"/>
    <w:bookmarkStart w:id="24" w:name="professional-experience"/>
    <w:p>
      <w:pPr>
        <w:pStyle w:val="Heading2"/>
      </w:pPr>
      <w:r>
        <w:t xml:space="preserve">Professional Experience</w:t>
      </w:r>
    </w:p>
    <w:bookmarkStart w:id="22" w:name="uxui-designer"/>
    <w:p>
      <w:pPr>
        <w:pStyle w:val="Heading3"/>
      </w:pPr>
      <w:r>
        <w:t xml:space="preserve">UX/UI Designer</w:t>
      </w:r>
    </w:p>
    <w:p>
      <w:pPr>
        <w:pStyle w:val="FirstParagraph"/>
      </w:pPr>
      <w:r>
        <w:rPr>
          <w:bCs/>
          <w:b/>
        </w:rPr>
        <w:t xml:space="preserve">Digital Horizon Solutions</w:t>
      </w:r>
      <w:r>
        <w:t xml:space="preserve">, Casablanca, Morocco</w:t>
      </w:r>
      <w:r>
        <w:br/>
      </w:r>
      <w:r>
        <w:t xml:space="preserve">January 2020 – Present</w:t>
      </w:r>
    </w:p>
    <w:p>
      <w:pPr>
        <w:numPr>
          <w:ilvl w:val="0"/>
          <w:numId w:val="1001"/>
        </w:numPr>
        <w:pStyle w:val="Compact"/>
      </w:pPr>
      <w:r>
        <w:t xml:space="preserve">Lead the design of a mobile banking application for a major Moroccan financial institution, resulting in a 40% increase in user retention within six months.</w:t>
      </w:r>
    </w:p>
    <w:p>
      <w:pPr>
        <w:numPr>
          <w:ilvl w:val="0"/>
          <w:numId w:val="1001"/>
        </w:numPr>
        <w:pStyle w:val="Compact"/>
      </w:pPr>
      <w:r>
        <w:t xml:space="preserve">Collaborated with cross-functional teams to conduct user research and create personas that informed the redesign of an e-commerce platform targeting Moroccan consumers.</w:t>
      </w:r>
    </w:p>
    <w:p>
      <w:pPr>
        <w:numPr>
          <w:ilvl w:val="0"/>
          <w:numId w:val="1001"/>
        </w:numPr>
        <w:pStyle w:val="Compact"/>
      </w:pPr>
      <w:r>
        <w:t xml:space="preserve">Developed high-fidelity prototypes using Figma and Adobe XD, which were tested with local users in Casablanca to ensure cultural relevance and usability.</w:t>
      </w:r>
    </w:p>
    <w:p>
      <w:pPr>
        <w:numPr>
          <w:ilvl w:val="0"/>
          <w:numId w:val="1001"/>
        </w:numPr>
        <w:pStyle w:val="Compact"/>
      </w:pPr>
      <w:r>
        <w:t xml:space="preserve">Partnered with developers to implement responsive design systems that improved the performance of a SaaS platform by 30% across devices.</w:t>
      </w:r>
    </w:p>
    <w:p>
      <w:pPr>
        <w:numPr>
          <w:ilvl w:val="0"/>
          <w:numId w:val="1001"/>
        </w:numPr>
        <w:pStyle w:val="Compact"/>
      </w:pPr>
      <w:r>
        <w:t xml:space="preserve">Contributed to the creation of a design system for a tourism-focused startup, emphasizing accessibility and localization for Arabic and French-speaking users in Morocco Casablanca.</w:t>
      </w:r>
    </w:p>
    <w:bookmarkEnd w:id="22"/>
    <w:bookmarkStart w:id="23" w:name="junior-uxui-designer"/>
    <w:p>
      <w:pPr>
        <w:pStyle w:val="Heading3"/>
      </w:pPr>
      <w:r>
        <w:t xml:space="preserve">Junior UX/UI Designer</w:t>
      </w:r>
    </w:p>
    <w:p>
      <w:pPr>
        <w:pStyle w:val="FirstParagraph"/>
      </w:pPr>
      <w:r>
        <w:rPr>
          <w:bCs/>
          <w:b/>
        </w:rPr>
        <w:t xml:space="preserve">Innovate Tech Solutions</w:t>
      </w:r>
      <w:r>
        <w:t xml:space="preserve">, Casablanca, Morocco</w:t>
      </w:r>
      <w:r>
        <w:br/>
      </w:r>
      <w:r>
        <w:t xml:space="preserve">June 2017 – December 2019</w:t>
      </w:r>
    </w:p>
    <w:p>
      <w:pPr>
        <w:numPr>
          <w:ilvl w:val="0"/>
          <w:numId w:val="1002"/>
        </w:numPr>
        <w:pStyle w:val="Compact"/>
      </w:pPr>
      <w:r>
        <w:t xml:space="preserve">Assisted in the redesign of a government digital service portal, ensuring compliance with local regulations and improving navigation for users in Morocco Casablanca.</w:t>
      </w:r>
    </w:p>
    <w:p>
      <w:pPr>
        <w:numPr>
          <w:ilvl w:val="0"/>
          <w:numId w:val="1002"/>
        </w:numPr>
        <w:pStyle w:val="Compact"/>
      </w:pPr>
      <w:r>
        <w:t xml:space="preserve">Conducted A/B testing on landing pages for a local SaaS company, leading to a 25% increase in conversion rates.</w:t>
      </w:r>
    </w:p>
    <w:p>
      <w:pPr>
        <w:numPr>
          <w:ilvl w:val="0"/>
          <w:numId w:val="1002"/>
        </w:numPr>
        <w:pStyle w:val="Compact"/>
      </w:pPr>
      <w:r>
        <w:t xml:space="preserve">Created wireframes and user flows for an educational app targeting students in Moroccan high schools, focusing on simplicity and cultural relevance.</w:t>
      </w:r>
    </w:p>
    <w:p>
      <w:pPr>
        <w:numPr>
          <w:ilvl w:val="0"/>
          <w:numId w:val="1002"/>
        </w:numPr>
        <w:pStyle w:val="Compact"/>
      </w:pPr>
      <w:r>
        <w:t xml:space="preserve">Presented design concepts to stakeholders in Casablanca, incorporating feedback to refine the final product.</w:t>
      </w:r>
    </w:p>
    <w:bookmarkEnd w:id="23"/>
    <w:bookmarkEnd w:id="24"/>
    <w:bookmarkStart w:id="26" w:name="education"/>
    <w:p>
      <w:pPr>
        <w:pStyle w:val="Heading2"/>
      </w:pPr>
      <w:r>
        <w:t xml:space="preserve">Education</w:t>
      </w:r>
    </w:p>
    <w:bookmarkStart w:id="25" w:name="bachelor-of-science-in-computer-science"/>
    <w:p>
      <w:pPr>
        <w:pStyle w:val="Heading3"/>
      </w:pPr>
      <w:r>
        <w:t xml:space="preserve">Bachelor of Science in Computer Science</w:t>
      </w:r>
    </w:p>
    <w:p>
      <w:pPr>
        <w:pStyle w:val="FirstParagraph"/>
      </w:pPr>
      <w:r>
        <w:rPr>
          <w:bCs/>
          <w:b/>
        </w:rPr>
        <w:t xml:space="preserve">Université Hassan II de Casablanca</w:t>
      </w:r>
      <w:r>
        <w:t xml:space="preserve">, Morocco</w:t>
      </w:r>
      <w:r>
        <w:br/>
      </w:r>
      <w:r>
        <w:t xml:space="preserve">2013 – 2017</w:t>
      </w:r>
    </w:p>
    <w:p>
      <w:pPr>
        <w:pStyle w:val="BodyText"/>
      </w:pPr>
      <w:r>
        <w:t xml:space="preserve">Relevant coursework: Human-Computer Interaction, Web Development, Digital Design. Thesis: "User-Centered Design for Mobile Applications in Developing Markets," which explored challenges and opportunities for UX/UI designers in regions like Morocco Casablanca.</w:t>
      </w:r>
    </w:p>
    <w:bookmarkEnd w:id="25"/>
    <w:bookmarkEnd w:id="26"/>
    <w:bookmarkStart w:id="27" w:name="skills"/>
    <w:p>
      <w:pPr>
        <w:pStyle w:val="Heading2"/>
      </w:pPr>
      <w:r>
        <w:t xml:space="preserve">Skills</w:t>
      </w:r>
    </w:p>
    <w:p>
      <w:pPr>
        <w:numPr>
          <w:ilvl w:val="0"/>
          <w:numId w:val="1003"/>
        </w:numPr>
        <w:pStyle w:val="Compact"/>
      </w:pPr>
      <w:r>
        <w:rPr>
          <w:bCs/>
          <w:b/>
        </w:rPr>
        <w:t xml:space="preserve">UX/UI Design:</w:t>
      </w:r>
      <w:r>
        <w:t xml:space="preserve"> </w:t>
      </w:r>
      <w:r>
        <w:t xml:space="preserve">Figma, Adobe XD, Sketch, InVision</w:t>
      </w:r>
    </w:p>
    <w:p>
      <w:pPr>
        <w:numPr>
          <w:ilvl w:val="0"/>
          <w:numId w:val="1003"/>
        </w:numPr>
        <w:pStyle w:val="Compact"/>
      </w:pPr>
      <w:r>
        <w:rPr>
          <w:bCs/>
          <w:b/>
        </w:rPr>
        <w:t xml:space="preserve">User Research:</w:t>
      </w:r>
      <w:r>
        <w:t xml:space="preserve"> </w:t>
      </w:r>
      <w:r>
        <w:t xml:space="preserve">Surveys, Interviews, Usability Testing (local and international contexts)</w:t>
      </w:r>
    </w:p>
    <w:p>
      <w:pPr>
        <w:numPr>
          <w:ilvl w:val="0"/>
          <w:numId w:val="1003"/>
        </w:numPr>
        <w:pStyle w:val="Compact"/>
      </w:pPr>
      <w:r>
        <w:rPr>
          <w:bCs/>
          <w:b/>
        </w:rPr>
        <w:t xml:space="preserve">Cultural Awareness:</w:t>
      </w:r>
      <w:r>
        <w:t xml:space="preserve"> </w:t>
      </w:r>
      <w:r>
        <w:t xml:space="preserve">Deep understanding of Moroccan user behavior and digital trends in Casablanca.</w:t>
      </w:r>
    </w:p>
    <w:p>
      <w:pPr>
        <w:numPr>
          <w:ilvl w:val="0"/>
          <w:numId w:val="1003"/>
        </w:numPr>
        <w:pStyle w:val="Compact"/>
      </w:pPr>
      <w:r>
        <w:rPr>
          <w:bCs/>
          <w:b/>
        </w:rPr>
        <w:t xml:space="preserve">Prototyping &amp; Wireframing:</w:t>
      </w:r>
      <w:r>
        <w:t xml:space="preserve"> </w:t>
      </w:r>
      <w:r>
        <w:t xml:space="preserve">High-fidelity prototypes for mobile and web applications.</w:t>
      </w:r>
    </w:p>
    <w:p>
      <w:pPr>
        <w:numPr>
          <w:ilvl w:val="0"/>
          <w:numId w:val="1003"/>
        </w:numPr>
        <w:pStyle w:val="Compact"/>
      </w:pPr>
      <w:r>
        <w:rPr>
          <w:bCs/>
          <w:b/>
        </w:rPr>
        <w:t xml:space="preserve">Cross-Functional Collaboration:</w:t>
      </w:r>
      <w:r>
        <w:t xml:space="preserve"> </w:t>
      </w:r>
      <w:r>
        <w:t xml:space="preserve">Experience working with developers, product managers, and stakeholders in Morocco Casablanca.</w:t>
      </w:r>
    </w:p>
    <w:p>
      <w:pPr>
        <w:numPr>
          <w:ilvl w:val="0"/>
          <w:numId w:val="1003"/>
        </w:numPr>
        <w:pStyle w:val="Compact"/>
      </w:pPr>
      <w:r>
        <w:rPr>
          <w:bCs/>
          <w:b/>
        </w:rPr>
        <w:t xml:space="preserve">Localization Expertise:</w:t>
      </w:r>
      <w:r>
        <w:t xml:space="preserve"> </w:t>
      </w:r>
      <w:r>
        <w:t xml:space="preserve">Proficient in adapting designs for Arabic and French language interfaces.</w:t>
      </w:r>
    </w:p>
    <w:bookmarkEnd w:id="27"/>
    <w:bookmarkStart w:id="30" w:name="projects"/>
    <w:p>
      <w:pPr>
        <w:pStyle w:val="Heading2"/>
      </w:pPr>
      <w:r>
        <w:t xml:space="preserve">Projects</w:t>
      </w:r>
    </w:p>
    <w:bookmarkStart w:id="28" w:name="X35cb5f6b8cd927b19483540047510c365f9b478"/>
    <w:p>
      <w:pPr>
        <w:pStyle w:val="Heading3"/>
      </w:pPr>
      <w:r>
        <w:t xml:space="preserve">E-Commerce Platform Redesign (Moroccan Market)</w:t>
      </w:r>
    </w:p>
    <w:p>
      <w:pPr>
        <w:pStyle w:val="FirstParagraph"/>
      </w:pPr>
      <w:r>
        <w:rPr>
          <w:bCs/>
          <w:b/>
        </w:rPr>
        <w:t xml:space="preserve">Description:</w:t>
      </w:r>
      <w:r>
        <w:t xml:space="preserve"> </w:t>
      </w:r>
      <w:r>
        <w:t xml:space="preserve">Led the redesign of a popular e-commerce platform to cater to Moroccan users, focusing on mobile-first design and integration with local payment gateways.</w:t>
      </w:r>
    </w:p>
    <w:p>
      <w:pPr>
        <w:numPr>
          <w:ilvl w:val="0"/>
          <w:numId w:val="1004"/>
        </w:numPr>
        <w:pStyle w:val="Compact"/>
      </w:pPr>
      <w:r>
        <w:t xml:space="preserve">Conducted workshops in Casablanca with local users to identify pain points and preferences.</w:t>
      </w:r>
    </w:p>
    <w:p>
      <w:pPr>
        <w:numPr>
          <w:ilvl w:val="0"/>
          <w:numId w:val="1004"/>
        </w:numPr>
        <w:pStyle w:val="Compact"/>
      </w:pPr>
      <w:r>
        <w:t xml:space="preserve">Implemented a simplified checkout process that reduced cart abandonment by 35%.</w:t>
      </w:r>
    </w:p>
    <w:bookmarkEnd w:id="28"/>
    <w:bookmarkStart w:id="29" w:name="tourism-app-for-casablanca"/>
    <w:p>
      <w:pPr>
        <w:pStyle w:val="Heading3"/>
      </w:pPr>
      <w:r>
        <w:t xml:space="preserve">Tourism App for Casablanca</w:t>
      </w:r>
    </w:p>
    <w:p>
      <w:pPr>
        <w:pStyle w:val="FirstParagraph"/>
      </w:pPr>
      <w:r>
        <w:rPr>
          <w:bCs/>
          <w:b/>
        </w:rPr>
        <w:t xml:space="preserve">Description:</w:t>
      </w:r>
      <w:r>
        <w:t xml:space="preserve"> </w:t>
      </w:r>
      <w:r>
        <w:t xml:space="preserve">Designed an app promoting cultural and historical landmarks in Casablanca, with features tailored to both tourists and locals.</w:t>
      </w:r>
    </w:p>
    <w:p>
      <w:pPr>
        <w:numPr>
          <w:ilvl w:val="0"/>
          <w:numId w:val="1005"/>
        </w:numPr>
        <w:pStyle w:val="Compact"/>
      </w:pPr>
      <w:r>
        <w:t xml:space="preserve">Integrated multilingual support (Arabic, French, English) to enhance accessibility.</w:t>
      </w:r>
    </w:p>
    <w:p>
      <w:pPr>
        <w:numPr>
          <w:ilvl w:val="0"/>
          <w:numId w:val="1005"/>
        </w:numPr>
        <w:pStyle w:val="Compact"/>
      </w:pPr>
      <w:r>
        <w:t xml:space="preserve">Created interactive maps highlighting key sites like the Hassan II Mosque and the Casablanca Port.</w:t>
      </w:r>
    </w:p>
    <w:bookmarkEnd w:id="29"/>
    <w:bookmarkEnd w:id="30"/>
    <w:bookmarkStart w:id="31" w:name="certifications"/>
    <w:p>
      <w:pPr>
        <w:pStyle w:val="Heading2"/>
      </w:pPr>
      <w:r>
        <w:t xml:space="preserve">Certifications</w:t>
      </w:r>
    </w:p>
    <w:p>
      <w:pPr>
        <w:pStyle w:val="FirstParagraph"/>
      </w:pPr>
      <w:r>
        <w:rPr>
          <w:bCs/>
          <w:b/>
        </w:rPr>
        <w:t xml:space="preserve">UX Design Certification</w:t>
      </w:r>
      <w:r>
        <w:t xml:space="preserve">, Interaction Design Foundation (2019)</w:t>
      </w:r>
    </w:p>
    <w:p>
      <w:pPr>
        <w:pStyle w:val="BodyText"/>
      </w:pPr>
      <w:r>
        <w:rPr>
          <w:bCs/>
          <w:b/>
        </w:rPr>
        <w:t xml:space="preserve">UI/UX Advanced Course</w:t>
      </w:r>
      <w:r>
        <w:t xml:space="preserve">, Coursera (2021)</w:t>
      </w:r>
    </w:p>
    <w:bookmarkEnd w:id="31"/>
    <w:bookmarkStart w:id="32"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(Proficient)</w:t>
      </w:r>
    </w:p>
    <w:bookmarkEnd w:id="32"/>
    <w:p>
      <w:pPr>
        <w:pStyle w:val="FirstParagraph"/>
      </w:pPr>
      <w:r>
        <w:rPr>
          <w:bCs/>
          <w:b/>
        </w:rPr>
        <w:t xml:space="preserve">Resume: UX UI Designer in Morocco Casablanca</w:t>
      </w:r>
    </w:p>
    <w:p>
      <w:pPr>
        <w:pStyle w:val="BodyText"/>
      </w:pPr>
      <w:r>
        <w:t xml:space="preserve">This document highlights my expertise as a UX/UI Designer in Morocco Casablanca, emphasizing projects and skills tailored to the region’s digital landscape. My goal is to continue contributing to innovative design solutions that meet the needs of local users while aligning with global best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Morocco Casablanca</dc:title>
  <dc:creator/>
  <dc:language>en</dc:language>
  <cp:keywords/>
  <dcterms:created xsi:type="dcterms:W3CDTF">2026-07-21T02:58:11Z</dcterms:created>
  <dcterms:modified xsi:type="dcterms:W3CDTF">2026-07-21T02:58:11Z</dcterms:modified>
</cp:coreProperties>
</file>

<file path=docProps/custom.xml><?xml version="1.0" encoding="utf-8"?>
<Properties xmlns="http://schemas.openxmlformats.org/officeDocument/2006/custom-properties" xmlns:vt="http://schemas.openxmlformats.org/officeDocument/2006/docPropsVTypes"/>
</file>