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New</w:t>
      </w:r>
      <w:r>
        <w:t xml:space="preserve"> </w:t>
      </w:r>
      <w:r>
        <w:t xml:space="preserve">Zealand</w:t>
      </w:r>
      <w:r>
        <w:t xml:space="preserve"> </w:t>
      </w:r>
      <w:r>
        <w:t xml:space="preserve">Auckland</w:t>
      </w:r>
    </w:p>
    <w:bookmarkStart w:id="35" w:name="resume"/>
    <w:p>
      <w:pPr>
        <w:pStyle w:val="Heading1"/>
      </w:pPr>
      <w:r>
        <w:t xml:space="preserve">Resume</w:t>
      </w:r>
    </w:p>
    <w:bookmarkStart w:id="20" w:name="ux-ui-designer-new-zealand-auckland"/>
    <w:p>
      <w:pPr>
        <w:pStyle w:val="Heading2"/>
      </w:pPr>
      <w:r>
        <w:t xml:space="preserve">UX UI Designer | New Zealand Auckland</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+64 123 456 789</w:t>
      </w:r>
    </w:p>
    <w:p>
      <w:pPr>
        <w:pStyle w:val="BodyText"/>
      </w:pP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As a dedicated UX UI Designer based in New Zealand Auckland, I specialize in creating user-centric digital experiences that align with both business goals and user needs. With over [X years] of experience in the field, I have honed my skills in designing intuitive interfaces, conducting thorough user research, and delivering solutions that resonate with diverse audiences. My work has been deeply rooted in the vibrant tech ecosystem of Auckland, where I’ve collaborated with local startups and established organizations to elevate their digital presence. This resume reflects my commitment to excellence as a UX UI Designer and my passion for innovation in the New Zealand market.</w:t>
      </w:r>
    </w:p>
    <w:bookmarkEnd w:id="21"/>
    <w:bookmarkStart w:id="25" w:name="professional-experience"/>
    <w:p>
      <w:pPr>
        <w:pStyle w:val="Heading2"/>
      </w:pPr>
      <w:r>
        <w:t xml:space="preserve">Professional Experience</w:t>
      </w:r>
    </w:p>
    <w:bookmarkStart w:id="22" w:name="ux-ui-designer"/>
    <w:p>
      <w:pPr>
        <w:pStyle w:val="Heading3"/>
      </w:pPr>
      <w:r>
        <w:t xml:space="preserve">UX UI Designer</w:t>
      </w:r>
    </w:p>
    <w:p>
      <w:pPr>
        <w:pStyle w:val="FirstParagraph"/>
      </w:pPr>
      <w:r>
        <w:rPr>
          <w:bCs/>
          <w:b/>
        </w:rPr>
        <w:t xml:space="preserve">Company Name:</w:t>
      </w:r>
      <w:r>
        <w:t xml:space="preserve"> </w:t>
      </w:r>
      <w:r>
        <w:t xml:space="preserve">[Local Tech Company in Auckland]</w:t>
      </w:r>
    </w:p>
    <w:p>
      <w:pPr>
        <w:pStyle w:val="BodyText"/>
      </w:pPr>
      <w:r>
        <w:rPr>
          <w:bCs/>
          <w:b/>
        </w:rPr>
        <w:t xml:space="preserve">Date:</w:t>
      </w:r>
      <w:r>
        <w:t xml:space="preserve"> </w:t>
      </w:r>
      <w:r>
        <w:t xml:space="preserve">[Month Year] – Present</w:t>
      </w:r>
    </w:p>
    <w:p>
      <w:pPr>
        <w:numPr>
          <w:ilvl w:val="0"/>
          <w:numId w:val="1001"/>
        </w:numPr>
        <w:pStyle w:val="Compact"/>
      </w:pPr>
      <w:r>
        <w:t xml:space="preserve">Lead the redesign of a flagship e-commerce platform, increasing user engagement by 35% through iterative user testing and responsive design principles.</w:t>
      </w:r>
    </w:p>
    <w:p>
      <w:pPr>
        <w:numPr>
          <w:ilvl w:val="0"/>
          <w:numId w:val="1001"/>
        </w:numPr>
        <w:pStyle w:val="Compact"/>
      </w:pPr>
      <w:r>
        <w:t xml:space="preserve">Collaborated with cross-functional teams in New Zealand Auckland to align product vision with user needs, ensuring seamless integration of UX strategies across all digital touchpoints.</w:t>
      </w:r>
    </w:p>
    <w:p>
      <w:pPr>
        <w:numPr>
          <w:ilvl w:val="0"/>
          <w:numId w:val="1001"/>
        </w:numPr>
        <w:pStyle w:val="Compact"/>
      </w:pPr>
      <w:r>
        <w:t xml:space="preserve">Developed a comprehensive design system that streamlined the onboarding process for new users, reducing friction and improving conversion rates by 25%.</w:t>
      </w:r>
    </w:p>
    <w:p>
      <w:pPr>
        <w:numPr>
          <w:ilvl w:val="0"/>
          <w:numId w:val="1001"/>
        </w:numPr>
        <w:pStyle w:val="Compact"/>
      </w:pPr>
      <w:r>
        <w:t xml:space="preserve">Conducted workshops with stakeholders in Auckland to gather insights and refine personas, resulting in more accurate user journey maps and wireframes.</w:t>
      </w:r>
    </w:p>
    <w:bookmarkEnd w:id="22"/>
    <w:bookmarkStart w:id="23" w:name="freelance-ux-ui-designer"/>
    <w:p>
      <w:pPr>
        <w:pStyle w:val="Heading3"/>
      </w:pPr>
      <w:r>
        <w:t xml:space="preserve">Freelance UX UI Designer</w:t>
      </w:r>
    </w:p>
    <w:p>
      <w:pPr>
        <w:pStyle w:val="FirstParagraph"/>
      </w:pPr>
      <w:r>
        <w:rPr>
          <w:bCs/>
          <w:b/>
        </w:rPr>
        <w:t xml:space="preserve">Date:</w:t>
      </w:r>
      <w:r>
        <w:t xml:space="preserve"> </w:t>
      </w:r>
      <w:r>
        <w:t xml:space="preserve">[Month Year] – [Month Year]</w:t>
      </w:r>
    </w:p>
    <w:p>
      <w:pPr>
        <w:numPr>
          <w:ilvl w:val="0"/>
          <w:numId w:val="1002"/>
        </w:numPr>
        <w:pStyle w:val="Compact"/>
      </w:pPr>
      <w:r>
        <w:t xml:space="preserve">Provided end-to-end UX/UI solutions to clients across New Zealand, focusing on mobile-first design and accessibility standards.</w:t>
      </w:r>
    </w:p>
    <w:p>
      <w:pPr>
        <w:numPr>
          <w:ilvl w:val="0"/>
          <w:numId w:val="1002"/>
        </w:numPr>
        <w:pStyle w:val="Compact"/>
      </w:pPr>
      <w:r>
        <w:t xml:space="preserve">Partnered with local startups in Auckland to create visually appealing and functional digital products that aligned with their brand identities.</w:t>
      </w:r>
    </w:p>
    <w:p>
      <w:pPr>
        <w:numPr>
          <w:ilvl w:val="0"/>
          <w:numId w:val="1002"/>
        </w:numPr>
        <w:pStyle w:val="Compact"/>
      </w:pPr>
      <w:r>
        <w:t xml:space="preserve">Implemented A/B testing frameworks to optimize user interactions, leading to a 20% increase in user retention for one of the clients’ apps.</w:t>
      </w:r>
    </w:p>
    <w:p>
      <w:pPr>
        <w:numPr>
          <w:ilvl w:val="0"/>
          <w:numId w:val="1002"/>
        </w:numPr>
        <w:pStyle w:val="Compact"/>
      </w:pPr>
      <w:r>
        <w:t xml:space="preserve">Mentored junior designers in New Zealand Auckland, fostering a culture of innovation and continuous learning within the team.</w:t>
      </w:r>
    </w:p>
    <w:bookmarkEnd w:id="23"/>
    <w:bookmarkStart w:id="24" w:name="junior-ux-ui-designer"/>
    <w:p>
      <w:pPr>
        <w:pStyle w:val="Heading3"/>
      </w:pPr>
      <w:r>
        <w:t xml:space="preserve">Junior UX UI Designer</w:t>
      </w:r>
    </w:p>
    <w:p>
      <w:pPr>
        <w:pStyle w:val="FirstParagraph"/>
      </w:pPr>
      <w:r>
        <w:rPr>
          <w:bCs/>
          <w:b/>
        </w:rPr>
        <w:t xml:space="preserve">Company Name:</w:t>
      </w:r>
      <w:r>
        <w:t xml:space="preserve"> </w:t>
      </w:r>
      <w:r>
        <w:t xml:space="preserve">[Previous Employer in Auckland]</w:t>
      </w:r>
    </w:p>
    <w:p>
      <w:pPr>
        <w:pStyle w:val="BodyText"/>
      </w:pPr>
      <w:r>
        <w:rPr>
          <w:bCs/>
          <w:b/>
        </w:rPr>
        <w:t xml:space="preserve">Date:</w:t>
      </w:r>
      <w:r>
        <w:t xml:space="preserve"> </w:t>
      </w:r>
      <w:r>
        <w:t xml:space="preserve">[Month Year] – [Month Year]</w:t>
      </w:r>
    </w:p>
    <w:p>
      <w:pPr>
        <w:numPr>
          <w:ilvl w:val="0"/>
          <w:numId w:val="1003"/>
        </w:numPr>
        <w:pStyle w:val="Compact"/>
      </w:pPr>
      <w:r>
        <w:t xml:space="preserve">Assisted in the creation of wireframes and prototypes for a SaaS application, contributing to a 40% improvement in user satisfaction scores.</w:t>
      </w:r>
    </w:p>
    <w:p>
      <w:pPr>
        <w:numPr>
          <w:ilvl w:val="0"/>
          <w:numId w:val="1003"/>
        </w:numPr>
        <w:pStyle w:val="Compact"/>
      </w:pPr>
      <w:r>
        <w:t xml:space="preserve">Conducted usability testing sessions with users from Auckland, identifying pain points and proposing data-driven design solutions.</w:t>
      </w:r>
    </w:p>
    <w:p>
      <w:pPr>
        <w:numPr>
          <w:ilvl w:val="0"/>
          <w:numId w:val="1003"/>
        </w:numPr>
        <w:pStyle w:val="Compact"/>
      </w:pPr>
      <w:r>
        <w:t xml:space="preserve">Supported the development of a mobile app that catered to New Zealand’s unique market demands, resulting in over 10,000 downloads within the first month.</w:t>
      </w:r>
    </w:p>
    <w:p>
      <w:pPr>
        <w:numPr>
          <w:ilvl w:val="0"/>
          <w:numId w:val="1003"/>
        </w:numPr>
        <w:pStyle w:val="Compact"/>
      </w:pPr>
      <w:r>
        <w:t xml:space="preserve">Contributed to the company’s internal knowledge base by documenting UX best practices tailored for the New Zealand audience.</w:t>
      </w:r>
    </w:p>
    <w:bookmarkEnd w:id="24"/>
    <w:bookmarkEnd w:id="25"/>
    <w:bookmarkStart w:id="28" w:name="education"/>
    <w:p>
      <w:pPr>
        <w:pStyle w:val="Heading2"/>
      </w:pPr>
      <w:r>
        <w:t xml:space="preserve">Education</w:t>
      </w:r>
    </w:p>
    <w:bookmarkStart w:id="26" w:name="bachelor-of-design-uxui"/>
    <w:p>
      <w:pPr>
        <w:pStyle w:val="Heading3"/>
      </w:pPr>
      <w:r>
        <w:t xml:space="preserve">Bachelor of Design (UX/UI)</w:t>
      </w:r>
    </w:p>
    <w:p>
      <w:pPr>
        <w:pStyle w:val="FirstParagraph"/>
      </w:pPr>
      <w:r>
        <w:rPr>
          <w:bCs/>
          <w:b/>
        </w:rPr>
        <w:t xml:space="preserve">Institution:</w:t>
      </w:r>
      <w:r>
        <w:t xml:space="preserve"> </w:t>
      </w:r>
      <w:r>
        <w:t xml:space="preserve">[University Name, Auckland, New Zealand]</w:t>
      </w:r>
    </w:p>
    <w:p>
      <w:pPr>
        <w:pStyle w:val="BodyText"/>
      </w:pPr>
      <w:r>
        <w:rPr>
          <w:bCs/>
          <w:b/>
        </w:rPr>
        <w:t xml:space="preserve">Date:</w:t>
      </w:r>
      <w:r>
        <w:t xml:space="preserve"> </w:t>
      </w:r>
      <w:r>
        <w:t xml:space="preserve">[Month Year] – [Month Year]</w:t>
      </w:r>
    </w:p>
    <w:bookmarkEnd w:id="26"/>
    <w:bookmarkStart w:id="27" w:name="certificate-in-user-experience-design"/>
    <w:p>
      <w:pPr>
        <w:pStyle w:val="Heading3"/>
      </w:pPr>
      <w:r>
        <w:t xml:space="preserve">Certificate in User Experience Design</w:t>
      </w:r>
    </w:p>
    <w:p>
      <w:pPr>
        <w:pStyle w:val="FirstParagraph"/>
      </w:pPr>
      <w:r>
        <w:rPr>
          <w:bCs/>
          <w:b/>
        </w:rPr>
        <w:t xml:space="preserve">Institution:</w:t>
      </w:r>
      <w:r>
        <w:t xml:space="preserve"> </w:t>
      </w:r>
      <w:r>
        <w:t xml:space="preserve">[Relevant Institution, New Zealand]</w:t>
      </w:r>
    </w:p>
    <w:p>
      <w:pPr>
        <w:pStyle w:val="BodyText"/>
      </w:pPr>
      <w:r>
        <w:rPr>
          <w:bCs/>
          <w:b/>
        </w:rPr>
        <w:t xml:space="preserve">Date:</w:t>
      </w:r>
      <w:r>
        <w:t xml:space="preserve"> </w:t>
      </w:r>
      <w:r>
        <w:t xml:space="preserve">[Month Year] – [Month Year]</w:t>
      </w:r>
    </w:p>
    <w:bookmarkEnd w:id="27"/>
    <w:bookmarkEnd w:id="28"/>
    <w:bookmarkStart w:id="29" w:name="skills"/>
    <w:p>
      <w:pPr>
        <w:pStyle w:val="Heading2"/>
      </w:pPr>
      <w:r>
        <w:t xml:space="preserve">Skills</w:t>
      </w:r>
    </w:p>
    <w:p>
      <w:pPr>
        <w:numPr>
          <w:ilvl w:val="0"/>
          <w:numId w:val="1004"/>
        </w:numPr>
        <w:pStyle w:val="Compact"/>
      </w:pPr>
      <w:r>
        <w:rPr>
          <w:bCs/>
          <w:b/>
        </w:rPr>
        <w:t xml:space="preserve">Design Tools:</w:t>
      </w:r>
      <w:r>
        <w:t xml:space="preserve"> </w:t>
      </w:r>
      <w:r>
        <w:t xml:space="preserve">Figma, Sketch, Adobe XD, InVision</w:t>
      </w:r>
    </w:p>
    <w:p>
      <w:pPr>
        <w:numPr>
          <w:ilvl w:val="0"/>
          <w:numId w:val="1004"/>
        </w:numPr>
        <w:pStyle w:val="Compact"/>
      </w:pPr>
      <w:r>
        <w:rPr>
          <w:bCs/>
          <w:b/>
        </w:rPr>
        <w:t xml:space="preserve">User Research:</w:t>
      </w:r>
      <w:r>
        <w:t xml:space="preserve"> </w:t>
      </w:r>
      <w:r>
        <w:t xml:space="preserve">User interviews, surveys, usability testing</w:t>
      </w:r>
    </w:p>
    <w:p>
      <w:pPr>
        <w:numPr>
          <w:ilvl w:val="0"/>
          <w:numId w:val="1004"/>
        </w:numPr>
        <w:pStyle w:val="Compact"/>
      </w:pPr>
      <w:r>
        <w:rPr>
          <w:bCs/>
          <w:b/>
        </w:rPr>
        <w:t xml:space="preserve">Cross-Functional Collaboration:</w:t>
      </w:r>
      <w:r>
        <w:t xml:space="preserve"> </w:t>
      </w:r>
      <w:r>
        <w:t xml:space="preserve">Working with developers, product managers, and stakeholders in New Zealand Auckland</w:t>
      </w:r>
    </w:p>
    <w:p>
      <w:pPr>
        <w:numPr>
          <w:ilvl w:val="0"/>
          <w:numId w:val="1004"/>
        </w:numPr>
        <w:pStyle w:val="Compact"/>
      </w:pPr>
      <w:r>
        <w:rPr>
          <w:bCs/>
          <w:b/>
        </w:rPr>
        <w:t xml:space="preserve">Prototyping &amp; Wireframing:</w:t>
      </w:r>
      <w:r>
        <w:t xml:space="preserve"> </w:t>
      </w:r>
      <w:r>
        <w:t xml:space="preserve">Creating interactive prototypes for mobile and web applications</w:t>
      </w:r>
    </w:p>
    <w:p>
      <w:pPr>
        <w:numPr>
          <w:ilvl w:val="0"/>
          <w:numId w:val="1004"/>
        </w:numPr>
        <w:pStyle w:val="Compact"/>
      </w:pPr>
      <w:r>
        <w:rPr>
          <w:bCs/>
          <w:b/>
        </w:rPr>
        <w:t xml:space="preserve">A11Y &amp; Accessibility:</w:t>
      </w:r>
      <w:r>
        <w:t xml:space="preserve"> </w:t>
      </w:r>
      <w:r>
        <w:t xml:space="preserve">Ensuring inclusive design practices for diverse user groups in New Zealand</w:t>
      </w:r>
    </w:p>
    <w:bookmarkEnd w:id="29"/>
    <w:bookmarkStart w:id="32" w:name="projects"/>
    <w:p>
      <w:pPr>
        <w:pStyle w:val="Heading2"/>
      </w:pPr>
      <w:r>
        <w:t xml:space="preserve">Projects</w:t>
      </w:r>
    </w:p>
    <w:bookmarkStart w:id="30" w:name="X1f53ea7de7c2a935c7ccf1a75c4e6cd2d38a6ea"/>
    <w:p>
      <w:pPr>
        <w:pStyle w:val="Heading3"/>
      </w:pPr>
      <w:r>
        <w:t xml:space="preserve">SmartCity App Redesign (Auckland, New Zealand)</w:t>
      </w:r>
    </w:p>
    <w:p>
      <w:pPr>
        <w:pStyle w:val="FirstParagraph"/>
      </w:pPr>
      <w:r>
        <w:rPr>
          <w:bCs/>
          <w:b/>
        </w:rPr>
        <w:t xml:space="preserve">Description:</w:t>
      </w:r>
      <w:r>
        <w:t xml:space="preserve"> </w:t>
      </w:r>
      <w:r>
        <w:t xml:space="preserve">Redesigned a city services app to improve accessibility for elderly users and residents in Auckland. The project involved extensive user research and collaboration with local government officials.</w:t>
      </w:r>
    </w:p>
    <w:bookmarkEnd w:id="30"/>
    <w:bookmarkStart w:id="31" w:name="e-commerce-platform-for-kiwi-retailers"/>
    <w:p>
      <w:pPr>
        <w:pStyle w:val="Heading3"/>
      </w:pPr>
      <w:r>
        <w:t xml:space="preserve">E-Commerce Platform for Kiwi Retailers</w:t>
      </w:r>
    </w:p>
    <w:p>
      <w:pPr>
        <w:pStyle w:val="FirstParagraph"/>
      </w:pPr>
      <w:r>
        <w:rPr>
          <w:bCs/>
          <w:b/>
        </w:rPr>
        <w:t xml:space="preserve">Description:</w:t>
      </w:r>
      <w:r>
        <w:t xml:space="preserve"> </w:t>
      </w:r>
      <w:r>
        <w:t xml:space="preserve">Designed a responsive e-commerce platform tailored for New Zealand retailers, focusing on fast load times and mobile optimization to cater to local users.</w:t>
      </w:r>
    </w:p>
    <w:bookmarkEnd w:id="31"/>
    <w:bookmarkEnd w:id="32"/>
    <w:bookmarkStart w:id="33" w:name="professional-development"/>
    <w:p>
      <w:pPr>
        <w:pStyle w:val="Heading2"/>
      </w:pPr>
      <w:r>
        <w:t xml:space="preserve">Professional Development</w:t>
      </w:r>
    </w:p>
    <w:p>
      <w:pPr>
        <w:numPr>
          <w:ilvl w:val="0"/>
          <w:numId w:val="1005"/>
        </w:numPr>
        <w:pStyle w:val="Compact"/>
      </w:pPr>
      <w:r>
        <w:t xml:space="preserve">Attended the UX Design Summit in Auckland, 2023, where I gained insights into emerging trends in user-centered design.</w:t>
      </w:r>
    </w:p>
    <w:p>
      <w:pPr>
        <w:numPr>
          <w:ilvl w:val="0"/>
          <w:numId w:val="1005"/>
        </w:numPr>
        <w:pStyle w:val="Compact"/>
      </w:pPr>
      <w:r>
        <w:t xml:space="preserve">Completed a workshop on AI-driven design tools hosted by a local tech hub in New Zealand.</w:t>
      </w:r>
    </w:p>
    <w:p>
      <w:pPr>
        <w:numPr>
          <w:ilvl w:val="0"/>
          <w:numId w:val="1005"/>
        </w:numPr>
        <w:pStyle w:val="Compact"/>
      </w:pPr>
      <w:r>
        <w:t xml:space="preserve">Active member of the NZ UX Design Community, contributing to discussions and collaborative projects in Auckland.</w:t>
      </w:r>
    </w:p>
    <w:bookmarkEnd w:id="33"/>
    <w:bookmarkStart w:id="34" w:name="references"/>
    <w:p>
      <w:pPr>
        <w:pStyle w:val="Heading2"/>
      </w:pPr>
      <w:r>
        <w:t xml:space="preserve">References</w:t>
      </w:r>
    </w:p>
    <w:p>
      <w:pPr>
        <w:pStyle w:val="FirstParagraph"/>
      </w:pPr>
      <w:r>
        <w:t xml:space="preserve">Available upon request. Please contact [Your Name] at [your.email@example.com] for references from past employers in New Zealand Auckland.</w:t>
      </w:r>
    </w:p>
    <w:bookmarkEnd w:id="34"/>
    <w:p>
      <w:pPr>
        <w:pStyle w:val="BodyText"/>
      </w:pPr>
      <w:r>
        <w:t xml:space="preserve">This resume is tailored for the UX UI Designer role in New Zealand Auckland, emphasizing local expertise and a commitment to user-centered design.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 New Zealand Auckland</dc:title>
  <dc:creator/>
  <dc:language>en</dc:language>
  <cp:keywords/>
  <dcterms:created xsi:type="dcterms:W3CDTF">2026-07-24T15:12:29Z</dcterms:created>
  <dcterms:modified xsi:type="dcterms:W3CDTF">2026-07-24T15:12:29Z</dcterms:modified>
</cp:coreProperties>
</file>

<file path=docProps/custom.xml><?xml version="1.0" encoding="utf-8"?>
<Properties xmlns="http://schemas.openxmlformats.org/officeDocument/2006/custom-properties" xmlns:vt="http://schemas.openxmlformats.org/officeDocument/2006/docPropsVTypes"/>
</file>