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c6d938c16037871916879d3f60e0d46681bc2a6"/>
    <w:p>
      <w:pPr>
        <w:pStyle w:val="Heading1"/>
      </w:pPr>
      <w:r>
        <w:t xml:space="preserve">Resume: UX UI Designer Based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alex.carter@example.com</w:t>
      </w:r>
      <w:r>
        <w:br/>
      </w:r>
      <w:r>
        <w:rPr>
          <w:bCs/>
          <w:b/>
        </w:rPr>
        <w:t xml:space="preserve">Phone:</w:t>
      </w:r>
      <w:r>
        <w:t xml:space="preserve"> </w:t>
      </w:r>
      <w:r>
        <w:t xml:space="preserve">+64 21 123 4567</w:t>
      </w:r>
      <w:r>
        <w:br/>
      </w:r>
      <w:r>
        <w:rPr>
          <w:bCs/>
          <w:b/>
        </w:rPr>
        <w:t xml:space="preserve">LinkedIn:</w:t>
      </w:r>
      <w:r>
        <w:t xml:space="preserve"> </w:t>
      </w:r>
      <w:r>
        <w:t xml:space="preserve">linkedin.com/in/alexcarter-uxui</w:t>
      </w:r>
      <w:r>
        <w:br/>
      </w:r>
      <w:r>
        <w:rPr>
          <w:bCs/>
          <w:b/>
        </w:rPr>
        <w:t xml:space="preserve">Portfolio:</w:t>
      </w:r>
      <w:r>
        <w:t xml:space="preserve"> </w:t>
      </w:r>
      <w:r>
        <w:t xml:space="preserve">www.alexcarter.design</w:t>
      </w:r>
    </w:p>
    <w:bookmarkEnd w:id="20"/>
    <w:bookmarkStart w:id="21" w:name="professional-summary"/>
    <w:p>
      <w:pPr>
        <w:pStyle w:val="Heading2"/>
      </w:pPr>
      <w:r>
        <w:t xml:space="preserve">Professional Summary</w:t>
      </w:r>
    </w:p>
    <w:p>
      <w:pPr>
        <w:pStyle w:val="FirstParagraph"/>
      </w:pPr>
      <w:r>
        <w:t xml:space="preserve">A passionate and results-driven UX/UI Designer with 5+ years of experience in creating user-centered digital solutions. Based in New Zealand Wellington, I specialize in blending aesthetics with functionality to deliver seamless user experiences for web and mobile applications. My expertise spans from conducting user research to prototyping and designing intuitive interfaces that align with business goals. With a strong understanding of the unique cultural and technological landscape of New Zealand, I aim to bridge local needs with global design standards. Whether working on e-commerce platforms, enterprise software, or innovative startups in Wellington, I prioritize empathy-driven design that resonates with diverse user groups.</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Digital Horizon NZ</w:t>
      </w:r>
      <w:r>
        <w:t xml:space="preserve">, Wellington, New Zealand</w:t>
      </w:r>
      <w:r>
        <w:br/>
      </w:r>
      <w:r>
        <w:t xml:space="preserve">January 2019 – Present</w:t>
      </w:r>
    </w:p>
    <w:p>
      <w:pPr>
        <w:numPr>
          <w:ilvl w:val="0"/>
          <w:numId w:val="1001"/>
        </w:numPr>
        <w:pStyle w:val="Compact"/>
      </w:pPr>
      <w:r>
        <w:t xml:space="preserve">Lead the design of a flagship e-commerce platform for a local tourism company, resulting in a 35% increase in user engagement and 20% higher conversion rates.</w:t>
      </w:r>
    </w:p>
    <w:p>
      <w:pPr>
        <w:numPr>
          <w:ilvl w:val="0"/>
          <w:numId w:val="1001"/>
        </w:numPr>
        <w:pStyle w:val="Compact"/>
      </w:pPr>
      <w:r>
        <w:t xml:space="preserve">Collaborated with cross-functional teams to conduct usability testing and iterative design improvements, ensuring alignment with New Zealand’s diverse user base.</w:t>
      </w:r>
    </w:p>
    <w:p>
      <w:pPr>
        <w:numPr>
          <w:ilvl w:val="0"/>
          <w:numId w:val="1001"/>
        </w:numPr>
        <w:pStyle w:val="Compact"/>
      </w:pPr>
      <w:r>
        <w:t xml:space="preserve">Developed a design system for the company’s internal tools, reducing development time by 30% and improving consistency across platforms.</w:t>
      </w:r>
    </w:p>
    <w:p>
      <w:pPr>
        <w:numPr>
          <w:ilvl w:val="0"/>
          <w:numId w:val="1001"/>
        </w:numPr>
        <w:pStyle w:val="Compact"/>
      </w:pPr>
      <w:r>
        <w:t xml:space="preserve">Partnered with local stakeholders in Wellington to understand regional user behavior, incorporating feedback into the redesign of a public transportation app.</w:t>
      </w:r>
    </w:p>
    <w:bookmarkEnd w:id="22"/>
    <w:bookmarkStart w:id="23" w:name="uxui-designer"/>
    <w:p>
      <w:pPr>
        <w:pStyle w:val="Heading3"/>
      </w:pPr>
      <w:r>
        <w:t xml:space="preserve">UX/UI Designer</w:t>
      </w:r>
    </w:p>
    <w:p>
      <w:pPr>
        <w:pStyle w:val="FirstParagraph"/>
      </w:pPr>
      <w:r>
        <w:rPr>
          <w:bCs/>
          <w:b/>
        </w:rPr>
        <w:t xml:space="preserve">InnovateTech Solutions</w:t>
      </w:r>
      <w:r>
        <w:t xml:space="preserve">, Wellington, New Zealand</w:t>
      </w:r>
      <w:r>
        <w:br/>
      </w:r>
      <w:r>
        <w:t xml:space="preserve">June 2017 – December 2018</w:t>
      </w:r>
    </w:p>
    <w:p>
      <w:pPr>
        <w:numPr>
          <w:ilvl w:val="0"/>
          <w:numId w:val="1002"/>
        </w:numPr>
        <w:pStyle w:val="Compact"/>
      </w:pPr>
      <w:r>
        <w:t xml:space="preserve">Designed wireframes and high-fidelity prototypes for a SaaS platform, which was adopted by over 50 local businesses in New Zealand.</w:t>
      </w:r>
    </w:p>
    <w:p>
      <w:pPr>
        <w:numPr>
          <w:ilvl w:val="0"/>
          <w:numId w:val="1002"/>
        </w:numPr>
        <w:pStyle w:val="Compact"/>
      </w:pPr>
      <w:r>
        <w:t xml:space="preserve">Conducted user interviews and surveys to identify pain points, leading to a 40% reduction in user drop-off during onboarding processes.</w:t>
      </w:r>
    </w:p>
    <w:p>
      <w:pPr>
        <w:numPr>
          <w:ilvl w:val="0"/>
          <w:numId w:val="1002"/>
        </w:numPr>
        <w:pStyle w:val="Compact"/>
      </w:pPr>
      <w:r>
        <w:t xml:space="preserve">Created responsive layouts for web applications, ensuring compliance with accessibility standards and optimal performance across devices.</w:t>
      </w:r>
    </w:p>
    <w:p>
      <w:pPr>
        <w:numPr>
          <w:ilvl w:val="0"/>
          <w:numId w:val="1002"/>
        </w:numPr>
        <w:pStyle w:val="Compact"/>
      </w:pPr>
      <w:r>
        <w:t xml:space="preserve">Supported the team in presenting design concepts to clients in Wellington, fostering strong relationships with key stakeholders.</w:t>
      </w:r>
    </w:p>
    <w:bookmarkEnd w:id="23"/>
    <w:bookmarkStart w:id="24" w:name="freelance-ux-designer"/>
    <w:p>
      <w:pPr>
        <w:pStyle w:val="Heading3"/>
      </w:pPr>
      <w:r>
        <w:t xml:space="preserve">Freelance UX Designer</w:t>
      </w:r>
    </w:p>
    <w:p>
      <w:pPr>
        <w:pStyle w:val="FirstParagraph"/>
      </w:pPr>
      <w:r>
        <w:rPr>
          <w:bCs/>
          <w:b/>
        </w:rPr>
        <w:t xml:space="preserve">CreativeMinds NZ</w:t>
      </w:r>
      <w:r>
        <w:t xml:space="preserve">, Wellington, New Zealand</w:t>
      </w:r>
      <w:r>
        <w:br/>
      </w:r>
      <w:r>
        <w:t xml:space="preserve">March 2016 – May 2017</w:t>
      </w:r>
    </w:p>
    <w:p>
      <w:pPr>
        <w:numPr>
          <w:ilvl w:val="0"/>
          <w:numId w:val="1003"/>
        </w:numPr>
        <w:pStyle w:val="Compact"/>
      </w:pPr>
      <w:r>
        <w:t xml:space="preserve">Provided design services to startups and small businesses in Wellington, focusing on affordable yet impactful UX solutions.</w:t>
      </w:r>
    </w:p>
    <w:p>
      <w:pPr>
        <w:numPr>
          <w:ilvl w:val="0"/>
          <w:numId w:val="1003"/>
        </w:numPr>
        <w:pStyle w:val="Compact"/>
      </w:pPr>
      <w:r>
        <w:t xml:space="preserve">Redesigned the website for a local café chain, increasing online reservations by 25% within six months.</w:t>
      </w:r>
    </w:p>
    <w:p>
      <w:pPr>
        <w:numPr>
          <w:ilvl w:val="0"/>
          <w:numId w:val="1003"/>
        </w:numPr>
        <w:pStyle w:val="Compact"/>
      </w:pPr>
      <w:r>
        <w:t xml:space="preserve">Offered workshops on user-centered design principles to local entrepreneurs in Wellington, promoting awareness of digital accessibility.</w:t>
      </w:r>
    </w:p>
    <w:bookmarkEnd w:id="24"/>
    <w:bookmarkEnd w:id="25"/>
    <w:bookmarkStart w:id="26" w:name="education"/>
    <w:p>
      <w:pPr>
        <w:pStyle w:val="Heading2"/>
      </w:pPr>
      <w:r>
        <w:t xml:space="preserve">Education</w:t>
      </w:r>
    </w:p>
    <w:p>
      <w:pPr>
        <w:pStyle w:val="FirstParagraph"/>
      </w:pPr>
      <w:r>
        <w:rPr>
          <w:bCs/>
          <w:b/>
        </w:rPr>
        <w:t xml:space="preserve">Bachelor of Design (UX/UI)</w:t>
      </w:r>
      <w:r>
        <w:br/>
      </w:r>
      <w:r>
        <w:t xml:space="preserve">Victoria University of Wellington, New Zealand</w:t>
      </w:r>
      <w:r>
        <w:br/>
      </w:r>
      <w:r>
        <w:t xml:space="preserve">Graduated: 2015</w:t>
      </w:r>
    </w:p>
    <w:p>
      <w:pPr>
        <w:pStyle w:val="BodyText"/>
      </w:pPr>
      <w:r>
        <w:rPr>
          <w:bCs/>
          <w:b/>
        </w:rPr>
        <w:t xml:space="preserve">Adobe Certified Expert – User Experience Design</w:t>
      </w:r>
      <w:r>
        <w:br/>
      </w:r>
      <w:r>
        <w:t xml:space="preserve">Adobe Certification, 2018</w:t>
      </w:r>
    </w:p>
    <w:bookmarkEnd w:id="26"/>
    <w:bookmarkStart w:id="27" w:name="skills"/>
    <w:p>
      <w:pPr>
        <w:pStyle w:val="Heading2"/>
      </w:pPr>
      <w:r>
        <w:t xml:space="preserve">Skills</w:t>
      </w:r>
    </w:p>
    <w:p>
      <w:pPr>
        <w:numPr>
          <w:ilvl w:val="0"/>
          <w:numId w:val="1004"/>
        </w:numPr>
        <w:pStyle w:val="Compact"/>
      </w:pPr>
      <w:r>
        <w:rPr>
          <w:bCs/>
          <w:b/>
        </w:rPr>
        <w:t xml:space="preserve">Tools:</w:t>
      </w:r>
      <w:r>
        <w:t xml:space="preserve"> </w:t>
      </w:r>
      <w:r>
        <w:t xml:space="preserve">Figma, Sketch, Adobe XD, InVision, Axure RP, Balsamiq</w:t>
      </w:r>
    </w:p>
    <w:p>
      <w:pPr>
        <w:numPr>
          <w:ilvl w:val="0"/>
          <w:numId w:val="1004"/>
        </w:numPr>
        <w:pStyle w:val="Compact"/>
      </w:pPr>
      <w:r>
        <w:rPr>
          <w:bCs/>
          <w:b/>
        </w:rPr>
        <w:t xml:space="preserve">User Research:</w:t>
      </w:r>
      <w:r>
        <w:t xml:space="preserve"> </w:t>
      </w:r>
      <w:r>
        <w:t xml:space="preserve">User interviews, personas, journey mapping, A/B testing</w:t>
      </w:r>
    </w:p>
    <w:p>
      <w:pPr>
        <w:numPr>
          <w:ilvl w:val="0"/>
          <w:numId w:val="1004"/>
        </w:numPr>
        <w:pStyle w:val="Compact"/>
      </w:pPr>
      <w:r>
        <w:rPr>
          <w:bCs/>
          <w:b/>
        </w:rPr>
        <w:t xml:space="preserve">Design Principles:</w:t>
      </w:r>
      <w:r>
        <w:t xml:space="preserve"> </w:t>
      </w:r>
      <w:r>
        <w:t xml:space="preserve">Accessibility (WCAG), responsive design, visual hierarchy</w:t>
      </w:r>
    </w:p>
    <w:p>
      <w:pPr>
        <w:numPr>
          <w:ilvl w:val="0"/>
          <w:numId w:val="1004"/>
        </w:numPr>
        <w:pStyle w:val="Compact"/>
      </w:pPr>
      <w:r>
        <w:rPr>
          <w:bCs/>
          <w:b/>
        </w:rPr>
        <w:t xml:space="preserve">Clients &amp; Tools in New Zealand Wellington:</w:t>
      </w:r>
      <w:r>
        <w:t xml:space="preserve"> </w:t>
      </w:r>
      <w:r>
        <w:t xml:space="preserve">Collaborated with local agencies like Digital Horizon NZ and InnovateTech Solutions to deliver region-specific design solutions.</w:t>
      </w:r>
    </w:p>
    <w:bookmarkEnd w:id="27"/>
    <w:bookmarkStart w:id="31" w:name="projects"/>
    <w:p>
      <w:pPr>
        <w:pStyle w:val="Heading2"/>
      </w:pPr>
      <w:r>
        <w:t xml:space="preserve">Projects</w:t>
      </w:r>
    </w:p>
    <w:bookmarkStart w:id="28" w:name="wellington-city-app-redesign"/>
    <w:p>
      <w:pPr>
        <w:pStyle w:val="Heading3"/>
      </w:pPr>
      <w:r>
        <w:t xml:space="preserve">Wellington City App Redesign</w:t>
      </w:r>
    </w:p>
    <w:p>
      <w:pPr>
        <w:pStyle w:val="FirstParagraph"/>
      </w:pPr>
      <w:r>
        <w:rPr>
          <w:bCs/>
          <w:b/>
        </w:rPr>
        <w:t xml:space="preserve">Description:</w:t>
      </w:r>
      <w:r>
        <w:t xml:space="preserve"> </w:t>
      </w:r>
      <w:r>
        <w:t xml:space="preserve">Redesigned the official Wellington city app to improve accessibility for elderly users and tourists. Conducted workshops with local residents in Wellington to gather insights.</w:t>
      </w:r>
    </w:p>
    <w:p>
      <w:pPr>
        <w:numPr>
          <w:ilvl w:val="0"/>
          <w:numId w:val="1005"/>
        </w:numPr>
        <w:pStyle w:val="Compact"/>
      </w:pPr>
      <w:r>
        <w:t xml:space="preserve">Improved navigation by 40% through intuitive iconography and simplified menus.</w:t>
      </w:r>
    </w:p>
    <w:p>
      <w:pPr>
        <w:numPr>
          <w:ilvl w:val="0"/>
          <w:numId w:val="1005"/>
        </w:numPr>
        <w:pStyle w:val="Compact"/>
      </w:pPr>
      <w:r>
        <w:t xml:space="preserve">Included multilingual support for visitors, enhancing the user experience for international tourists.</w:t>
      </w:r>
    </w:p>
    <w:bookmarkEnd w:id="28"/>
    <w:bookmarkStart w:id="29" w:name="ecotech-sustainability-platform"/>
    <w:p>
      <w:pPr>
        <w:pStyle w:val="Heading3"/>
      </w:pPr>
      <w:r>
        <w:t xml:space="preserve">EcoTech Sustainability Platform</w:t>
      </w:r>
    </w:p>
    <w:p>
      <w:pPr>
        <w:pStyle w:val="FirstParagraph"/>
      </w:pPr>
      <w:r>
        <w:rPr>
          <w:bCs/>
          <w:b/>
        </w:rPr>
        <w:t xml:space="preserve">Description:</w:t>
      </w:r>
      <w:r>
        <w:t xml:space="preserve"> </w:t>
      </w:r>
      <w:r>
        <w:t xml:space="preserve">Designed a platform to help New Zealand businesses track their carbon footprint. Focused on clarity and actionable data visualization.</w:t>
      </w:r>
    </w:p>
    <w:p>
      <w:pPr>
        <w:numPr>
          <w:ilvl w:val="0"/>
          <w:numId w:val="1006"/>
        </w:numPr>
        <w:pStyle w:val="Compact"/>
      </w:pPr>
      <w:r>
        <w:t xml:space="preserve">Integrated real-time data dashboards, which were praised by local environmental agencies in Wellington.</w:t>
      </w:r>
    </w:p>
    <w:p>
      <w:pPr>
        <w:numPr>
          <w:ilvl w:val="0"/>
          <w:numId w:val="1006"/>
        </w:numPr>
        <w:pStyle w:val="Compact"/>
      </w:pPr>
      <w:r>
        <w:t xml:space="preserve">Ensured the platform met New Zealand’s sustainability goals and user expectations for transparency.</w:t>
      </w:r>
    </w:p>
    <w:bookmarkEnd w:id="29"/>
    <w:bookmarkStart w:id="30" w:name="wellington-startup-incubator"/>
    <w:p>
      <w:pPr>
        <w:pStyle w:val="Heading3"/>
      </w:pPr>
      <w:r>
        <w:t xml:space="preserve">Wellington Startup Incubator</w:t>
      </w:r>
    </w:p>
    <w:p>
      <w:pPr>
        <w:pStyle w:val="FirstParagraph"/>
      </w:pPr>
      <w:r>
        <w:rPr>
          <w:bCs/>
          <w:b/>
        </w:rPr>
        <w:t xml:space="preserve">Description:</w:t>
      </w:r>
      <w:r>
        <w:t xml:space="preserve"> </w:t>
      </w:r>
      <w:r>
        <w:t xml:space="preserve">Provided UX/UI support to 10+ startups in Wellington, helping them launch products with strong user engagement.</w:t>
      </w:r>
    </w:p>
    <w:p>
      <w:pPr>
        <w:numPr>
          <w:ilvl w:val="0"/>
          <w:numId w:val="1007"/>
        </w:numPr>
        <w:pStyle w:val="Compact"/>
      </w:pPr>
      <w:r>
        <w:t xml:space="preserve">Guided teams through agile design sprints, emphasizing rapid prototyping and iterative feedback.</w:t>
      </w:r>
    </w:p>
    <w:p>
      <w:pPr>
        <w:numPr>
          <w:ilvl w:val="0"/>
          <w:numId w:val="1007"/>
        </w:numPr>
        <w:pStyle w:val="Compact"/>
      </w:pPr>
      <w:r>
        <w:t xml:space="preserve">Supported a fintech startup in developing a mobile app that gained traction among local users in Wellington.</w:t>
      </w:r>
    </w:p>
    <w:bookmarkEnd w:id="30"/>
    <w:bookmarkEnd w:id="31"/>
    <w:bookmarkStart w:id="32" w:name="certifications"/>
    <w:p>
      <w:pPr>
        <w:pStyle w:val="Heading2"/>
      </w:pPr>
      <w:r>
        <w:t xml:space="preserve">Certifications</w:t>
      </w:r>
    </w:p>
    <w:p>
      <w:pPr>
        <w:numPr>
          <w:ilvl w:val="0"/>
          <w:numId w:val="1008"/>
        </w:numPr>
        <w:pStyle w:val="Compact"/>
      </w:pPr>
      <w:r>
        <w:t xml:space="preserve">Google UX Design Certificate, 2021</w:t>
      </w:r>
    </w:p>
    <w:p>
      <w:pPr>
        <w:numPr>
          <w:ilvl w:val="0"/>
          <w:numId w:val="1008"/>
        </w:numPr>
        <w:pStyle w:val="Compact"/>
      </w:pPr>
      <w:r>
        <w:t xml:space="preserve">Interaction Design Foundation – User Experience Fundamentals, 2019</w:t>
      </w:r>
    </w:p>
    <w:p>
      <w:pPr>
        <w:numPr>
          <w:ilvl w:val="0"/>
          <w:numId w:val="1008"/>
        </w:numPr>
        <w:pStyle w:val="Compact"/>
      </w:pPr>
      <w:r>
        <w:t xml:space="preserve">New Zealand Web Accessibility Certification (NZWAC), 2020</w:t>
      </w:r>
    </w:p>
    <w:bookmarkEnd w:id="32"/>
    <w:bookmarkStart w:id="33" w:name="additional-information"/>
    <w:p>
      <w:pPr>
        <w:pStyle w:val="Heading2"/>
      </w:pPr>
      <w:r>
        <w:t xml:space="preserve">Additional Information</w:t>
      </w:r>
    </w:p>
    <w:p>
      <w:pPr>
        <w:pStyle w:val="FirstParagraph"/>
      </w:pPr>
      <w:r>
        <w:rPr>
          <w:bCs/>
          <w:b/>
        </w:rPr>
        <w:t xml:space="preserve">Language:</w:t>
      </w:r>
      <w:r>
        <w:t xml:space="preserve"> </w:t>
      </w:r>
      <w:r>
        <w:t xml:space="preserve">English (fluent), Māori (basic)</w:t>
      </w:r>
    </w:p>
    <w:p>
      <w:pPr>
        <w:pStyle w:val="BodyText"/>
      </w:pPr>
      <w:r>
        <w:rPr>
          <w:bCs/>
          <w:b/>
        </w:rPr>
        <w:t xml:space="preserve">Volunteer Work:</w:t>
      </w:r>
      <w:r>
        <w:t xml:space="preserve"> </w:t>
      </w:r>
      <w:r>
        <w:t xml:space="preserve">Contributor to the Wellington Design Community, organizing events to promote UX/UI education in New Zealand.</w:t>
      </w:r>
    </w:p>
    <w:bookmarkEnd w:id="33"/>
    <w:p>
      <w:pPr>
        <w:pStyle w:val="BodyText"/>
      </w:pPr>
      <w:r>
        <w:t xml:space="preserve">This resume highlights the expertise of a UX UI Designer in New Zealand Wellington, tailored for local and international opportunities. Designed with a focus on user-centered principles and regional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New Zealand Wellington</dc:title>
  <dc:creator/>
  <dc:language>en</dc:language>
  <cp:keywords/>
  <dcterms:created xsi:type="dcterms:W3CDTF">2026-07-24T14:41:10Z</dcterms:created>
  <dcterms:modified xsi:type="dcterms:W3CDTF">2026-07-24T14:41:10Z</dcterms:modified>
</cp:coreProperties>
</file>

<file path=docProps/custom.xml><?xml version="1.0" encoding="utf-8"?>
<Properties xmlns="http://schemas.openxmlformats.org/officeDocument/2006/custom-properties" xmlns:vt="http://schemas.openxmlformats.org/officeDocument/2006/docPropsVTypes"/>
</file>