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Senegal</w:t>
      </w:r>
      <w:r>
        <w:t xml:space="preserve"> </w:t>
      </w:r>
      <w:r>
        <w:t xml:space="preserve">Dakar</w:t>
      </w:r>
    </w:p>
    <w:bookmarkStart w:id="35" w:name="Xd7df0d49fec190a43e60045fba8463c2b704193"/>
    <w:p>
      <w:pPr>
        <w:pStyle w:val="Heading1"/>
      </w:pPr>
      <w:r>
        <w:t xml:space="preserve">Resume for UX/UI Designer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Diouf</w:t>
      </w:r>
      <w:r>
        <w:br/>
      </w:r>
      <w:r>
        <w:rPr>
          <w:bCs/>
          <w:b/>
        </w:rPr>
        <w:t xml:space="preserve">Email:</w:t>
      </w:r>
      <w:r>
        <w:t xml:space="preserve"> </w:t>
      </w:r>
      <w:r>
        <w:t xml:space="preserve">aminata.designer@senegal.com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career-objective"/>
    <w:p>
      <w:pPr>
        <w:pStyle w:val="Heading2"/>
      </w:pPr>
      <w:r>
        <w:t xml:space="preserve">Career Objective</w:t>
      </w:r>
    </w:p>
    <w:p>
      <w:pPr>
        <w:pStyle w:val="FirstParagraph"/>
      </w:pPr>
      <w:r>
        <w:t xml:space="preserve">A passionate UX/UI Designer with a strong focus on creating user-centered digital experiences. Dedicated to bridging the gap between technology and human needs in Senegal Dakar. As a local professional, I aim to contribute to the growth of digital innovation in West Africa by designing intuitive interfaces that reflect cultural values and technical excellence.</w:t>
      </w:r>
    </w:p>
    <w:bookmarkEnd w:id="21"/>
    <w:bookmarkStart w:id="22" w:name="professional-summary"/>
    <w:p>
      <w:pPr>
        <w:pStyle w:val="Heading2"/>
      </w:pPr>
      <w:r>
        <w:t xml:space="preserve">Professional Summary</w:t>
      </w:r>
    </w:p>
    <w:p>
      <w:pPr>
        <w:pStyle w:val="FirstParagraph"/>
      </w:pPr>
      <w:r>
        <w:t xml:space="preserve">With over 5 years of experience in UX/UI design, I have honed my skills in crafting seamless digital experiences for businesses and startups across Senegal Dakar. My work emphasizes accessibility, functionality, and aesthetic appeal, tailored to the unique needs of users in Dakar’s dynamic market. I am committed to leveraging design thinking to solve real-world challenges and drive user engagement in the Senegalese tech ecosystem.</w:t>
      </w:r>
    </w:p>
    <w:bookmarkEnd w:id="22"/>
    <w:bookmarkStart w:id="26" w:name="professional-experience"/>
    <w:p>
      <w:pPr>
        <w:pStyle w:val="Heading2"/>
      </w:pPr>
      <w:r>
        <w:t xml:space="preserve">Professional Experience</w:t>
      </w:r>
    </w:p>
    <w:bookmarkStart w:id="23" w:name="senior-uxui-designer"/>
    <w:p>
      <w:pPr>
        <w:pStyle w:val="Heading3"/>
      </w:pPr>
      <w:r>
        <w:t xml:space="preserve">Senior UX/UI Designer</w:t>
      </w:r>
    </w:p>
    <w:p>
      <w:pPr>
        <w:pStyle w:val="FirstParagraph"/>
      </w:pPr>
      <w:r>
        <w:rPr>
          <w:bCs/>
          <w:b/>
        </w:rPr>
        <w:t xml:space="preserve">BrightFuture Tech Solutions (Dakar, Senegal)</w:t>
      </w:r>
      <w:r>
        <w:t xml:space="preserve"> </w:t>
      </w:r>
      <w:r>
        <w:t xml:space="preserve">– Jan 2021 – Present</w:t>
      </w:r>
    </w:p>
    <w:p>
      <w:pPr>
        <w:numPr>
          <w:ilvl w:val="0"/>
          <w:numId w:val="1001"/>
        </w:numPr>
        <w:pStyle w:val="Compact"/>
      </w:pPr>
      <w:r>
        <w:t xml:space="preserve">Lead the redesign of mobile and web platforms for local e-commerce clients, increasing user retention by 35% through intuitive navigation and responsive design.</w:t>
      </w:r>
    </w:p>
    <w:p>
      <w:pPr>
        <w:numPr>
          <w:ilvl w:val="0"/>
          <w:numId w:val="1001"/>
        </w:numPr>
        <w:pStyle w:val="Compact"/>
      </w:pPr>
      <w:r>
        <w:t xml:space="preserve">Collaborated with cross-functional teams in Senegal Dakar to integrate cultural insights into product design, ensuring alignment with local user behavior.</w:t>
      </w:r>
    </w:p>
    <w:p>
      <w:pPr>
        <w:numPr>
          <w:ilvl w:val="0"/>
          <w:numId w:val="1001"/>
        </w:numPr>
        <w:pStyle w:val="Compact"/>
      </w:pPr>
      <w:r>
        <w:t xml:space="preserve">Developed a standardized UX framework adopted by 10+ startups in Dakar, improving onboarding efficiency and reducing customer support queries by 25%.</w:t>
      </w:r>
    </w:p>
    <w:p>
      <w:pPr>
        <w:numPr>
          <w:ilvl w:val="0"/>
          <w:numId w:val="1001"/>
        </w:numPr>
        <w:pStyle w:val="Compact"/>
      </w:pPr>
      <w:r>
        <w:t xml:space="preserve">Conducted user research sessions in Dakar to identify pain points, resulting in a 40% improvement in user satisfaction scores for flagship applications.</w:t>
      </w:r>
    </w:p>
    <w:bookmarkEnd w:id="23"/>
    <w:bookmarkStart w:id="24" w:name="ux-designer"/>
    <w:p>
      <w:pPr>
        <w:pStyle w:val="Heading3"/>
      </w:pPr>
      <w:r>
        <w:t xml:space="preserve">UX Designer</w:t>
      </w:r>
    </w:p>
    <w:p>
      <w:pPr>
        <w:pStyle w:val="FirstParagraph"/>
      </w:pPr>
      <w:r>
        <w:rPr>
          <w:bCs/>
          <w:b/>
        </w:rPr>
        <w:t xml:space="preserve">EcoTech Solutions (Dakar, Senegal)</w:t>
      </w:r>
      <w:r>
        <w:t xml:space="preserve"> </w:t>
      </w:r>
      <w:r>
        <w:t xml:space="preserve">– Jun 2018 – Dec 2020</w:t>
      </w:r>
    </w:p>
    <w:p>
      <w:pPr>
        <w:numPr>
          <w:ilvl w:val="0"/>
          <w:numId w:val="1002"/>
        </w:numPr>
        <w:pStyle w:val="Compact"/>
      </w:pPr>
      <w:r>
        <w:t xml:space="preserve">Designed interfaces for mobile apps targeting rural communities in Senegal, focusing on low-bandwidth environments and offline functionality.</w:t>
      </w:r>
    </w:p>
    <w:p>
      <w:pPr>
        <w:numPr>
          <w:ilvl w:val="0"/>
          <w:numId w:val="1002"/>
        </w:numPr>
        <w:pStyle w:val="Compact"/>
      </w:pPr>
      <w:r>
        <w:t xml:space="preserve">Partnered with NGOs in Dakar to create accessible educational platforms, reaching over 5,000 users across 15 regions in Senegal.</w:t>
      </w:r>
    </w:p>
    <w:p>
      <w:pPr>
        <w:numPr>
          <w:ilvl w:val="0"/>
          <w:numId w:val="1002"/>
        </w:numPr>
        <w:pStyle w:val="Compact"/>
      </w:pPr>
      <w:r>
        <w:t xml:space="preserve">Implemented A/B testing strategies to optimize conversion rates for mobile payment systems used by small businesses in Dakar’s informal economy.</w:t>
      </w:r>
    </w:p>
    <w:bookmarkEnd w:id="24"/>
    <w:bookmarkStart w:id="25" w:name="freelance-uxui-designer"/>
    <w:p>
      <w:pPr>
        <w:pStyle w:val="Heading3"/>
      </w:pPr>
      <w:r>
        <w:t xml:space="preserve">Freelance UX/UI Designer</w:t>
      </w:r>
    </w:p>
    <w:p>
      <w:pPr>
        <w:pStyle w:val="FirstParagraph"/>
      </w:pPr>
      <w:r>
        <w:rPr>
          <w:bCs/>
          <w:b/>
        </w:rPr>
        <w:t xml:space="preserve">Independent Contractor (Dakar, Senegal)</w:t>
      </w:r>
      <w:r>
        <w:t xml:space="preserve"> </w:t>
      </w:r>
      <w:r>
        <w:t xml:space="preserve">– 2016 – 2018</w:t>
      </w:r>
    </w:p>
    <w:p>
      <w:pPr>
        <w:numPr>
          <w:ilvl w:val="0"/>
          <w:numId w:val="1003"/>
        </w:numPr>
        <w:pStyle w:val="Compact"/>
      </w:pPr>
      <w:r>
        <w:t xml:space="preserve">Provided design services to startups and SMEs in Dakar, including branding, wireframing, and prototyping for digital products.</w:t>
      </w:r>
    </w:p>
    <w:p>
      <w:pPr>
        <w:numPr>
          <w:ilvl w:val="0"/>
          <w:numId w:val="1003"/>
        </w:numPr>
        <w:pStyle w:val="Compact"/>
      </w:pPr>
      <w:r>
        <w:t xml:space="preserve">Created a mobile app for a local NGO that streamlined food distribution in underserved areas of Senegal, reducing operational costs by 20%.</w:t>
      </w:r>
    </w:p>
    <w:bookmarkEnd w:id="25"/>
    <w:bookmarkEnd w:id="26"/>
    <w:bookmarkStart w:id="27" w:name="education"/>
    <w:p>
      <w:pPr>
        <w:pStyle w:val="Heading2"/>
      </w:pPr>
      <w:r>
        <w:t xml:space="preserve">Education</w:t>
      </w:r>
    </w:p>
    <w:p>
      <w:pPr>
        <w:pStyle w:val="FirstParagraph"/>
      </w:pPr>
      <w:r>
        <w:rPr>
          <w:bCs/>
          <w:b/>
        </w:rPr>
        <w:t xml:space="preserve">Bachelor of Science in Graphic Design</w:t>
      </w:r>
      <w:r>
        <w:br/>
      </w:r>
      <w:r>
        <w:t xml:space="preserve">University of Dakar, Senegal – Graduated 2016</w:t>
      </w:r>
      <w:r>
        <w:br/>
      </w:r>
      <w:r>
        <w:t xml:space="preserve">Relevant coursework: Human-Computer Interaction, Digital Media Design, Cultural Studies in Technology.</w:t>
      </w:r>
    </w:p>
    <w:p>
      <w:pPr>
        <w:pStyle w:val="BodyText"/>
      </w:pPr>
      <w:r>
        <w:rPr>
          <w:bCs/>
          <w:b/>
        </w:rPr>
        <w:t xml:space="preserve">Certification in UX/UI Design</w:t>
      </w:r>
      <w:r>
        <w:br/>
      </w:r>
      <w:r>
        <w:t xml:space="preserve">Coursera (Google), 2019 – Focus on user research, wireframing, and prototyping.</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Surveys, usability testing, persona development</w:t>
      </w:r>
    </w:p>
    <w:p>
      <w:pPr>
        <w:numPr>
          <w:ilvl w:val="0"/>
          <w:numId w:val="1004"/>
        </w:numPr>
        <w:pStyle w:val="Compact"/>
      </w:pPr>
      <w:r>
        <w:rPr>
          <w:bCs/>
          <w:b/>
        </w:rPr>
        <w:t xml:space="preserve">Cultural Sensitivity:</w:t>
      </w:r>
      <w:r>
        <w:t xml:space="preserve"> </w:t>
      </w:r>
      <w:r>
        <w:t xml:space="preserve">Understanding of Senegalese user behavior and digital habits</w:t>
      </w:r>
    </w:p>
    <w:p>
      <w:pPr>
        <w:numPr>
          <w:ilvl w:val="0"/>
          <w:numId w:val="1004"/>
        </w:numPr>
        <w:pStyle w:val="Compact"/>
      </w:pPr>
      <w:r>
        <w:rPr>
          <w:bCs/>
          <w:b/>
        </w:rPr>
        <w:t xml:space="preserve">Technical Proficiency:</w:t>
      </w:r>
      <w:r>
        <w:t xml:space="preserve"> </w:t>
      </w:r>
      <w:r>
        <w:t xml:space="preserve">HTML/CSS, Responsive Design, Accessibility Standards (WCAG)</w:t>
      </w:r>
    </w:p>
    <w:p>
      <w:pPr>
        <w:numPr>
          <w:ilvl w:val="0"/>
          <w:numId w:val="1004"/>
        </w:numPr>
        <w:pStyle w:val="Compact"/>
      </w:pPr>
      <w:r>
        <w:rPr>
          <w:bCs/>
          <w:b/>
        </w:rPr>
        <w:t xml:space="preserve">Soft Skills:</w:t>
      </w:r>
      <w:r>
        <w:t xml:space="preserve"> </w:t>
      </w:r>
      <w:r>
        <w:t xml:space="preserve">Collaboration, Communication, Problem-Solving</w:t>
      </w:r>
    </w:p>
    <w:bookmarkEnd w:id="28"/>
    <w:bookmarkStart w:id="29" w:name="projects"/>
    <w:p>
      <w:pPr>
        <w:pStyle w:val="Heading2"/>
      </w:pPr>
      <w:r>
        <w:t xml:space="preserve">Projects</w:t>
      </w:r>
    </w:p>
    <w:p>
      <w:pPr>
        <w:pStyle w:val="FirstParagraph"/>
      </w:pPr>
      <w:r>
        <w:rPr>
          <w:bCs/>
          <w:b/>
        </w:rPr>
        <w:t xml:space="preserve">Dakar Digital Marketplace (2021)</w:t>
      </w:r>
      <w:r>
        <w:br/>
      </w:r>
      <w:r>
        <w:t xml:space="preserve">Redesigned a local e-commerce platform to improve user experience for small vendors in Dakar. Implemented features like multilingual support and simplified checkout processes, leading to a 50% increase in transaction volume.</w:t>
      </w:r>
    </w:p>
    <w:p>
      <w:pPr>
        <w:pStyle w:val="BodyText"/>
      </w:pPr>
      <w:r>
        <w:rPr>
          <w:bCs/>
          <w:b/>
        </w:rPr>
        <w:t xml:space="preserve">Education for All (2019)</w:t>
      </w:r>
      <w:r>
        <w:br/>
      </w:r>
      <w:r>
        <w:t xml:space="preserve">Partnered with a Senegalese NGO to develop an offline learning app for rural schools. Focused on low-resource environments and user-friendly interfaces, impacting over 10,000 students in Dakar.</w:t>
      </w:r>
    </w:p>
    <w:bookmarkEnd w:id="29"/>
    <w:bookmarkStart w:id="30" w:name="awards-recognitions"/>
    <w:p>
      <w:pPr>
        <w:pStyle w:val="Heading2"/>
      </w:pPr>
      <w:r>
        <w:t xml:space="preserve">Awards &amp; Recognitions</w:t>
      </w:r>
    </w:p>
    <w:p>
      <w:pPr>
        <w:numPr>
          <w:ilvl w:val="0"/>
          <w:numId w:val="1005"/>
        </w:numPr>
        <w:pStyle w:val="Compact"/>
      </w:pPr>
      <w:r>
        <w:t xml:space="preserve">Winner of the 2020 Dakar Tech Innovation Award for Outstanding UX Design.</w:t>
      </w:r>
    </w:p>
    <w:p>
      <w:pPr>
        <w:numPr>
          <w:ilvl w:val="0"/>
          <w:numId w:val="1005"/>
        </w:numPr>
        <w:pStyle w:val="Compact"/>
      </w:pPr>
      <w:r>
        <w:t xml:space="preserve">Featured in Senegal’s Tech Monthly for contributions to digital inclusion in Dakar.</w:t>
      </w:r>
    </w:p>
    <w:bookmarkEnd w:id="30"/>
    <w:bookmarkStart w:id="31" w:name="language-proficiency"/>
    <w:p>
      <w:pPr>
        <w:pStyle w:val="Heading2"/>
      </w:pPr>
      <w:r>
        <w:t xml:space="preserve">Language Proficiency</w:t>
      </w:r>
    </w:p>
    <w:p>
      <w:pPr>
        <w:pStyle w:val="FirstParagraph"/>
      </w:pPr>
      <w:r>
        <w:rPr>
          <w:bCs/>
          <w:b/>
        </w:rPr>
        <w:t xml:space="preserve">French:</w:t>
      </w:r>
      <w:r>
        <w:t xml:space="preserve"> </w:t>
      </w:r>
      <w:r>
        <w:t xml:space="preserve">Native</w:t>
      </w:r>
      <w:r>
        <w:br/>
      </w:r>
      <w:r>
        <w:rPr>
          <w:bCs/>
          <w:b/>
        </w:rPr>
        <w:t xml:space="preserve">English:</w:t>
      </w:r>
      <w:r>
        <w:t xml:space="preserve"> </w:t>
      </w:r>
      <w:r>
        <w:t xml:space="preserve">Professional proficiency</w:t>
      </w:r>
      <w:r>
        <w:br/>
      </w:r>
      <w:r>
        <w:rPr>
          <w:bCs/>
          <w:b/>
        </w:rPr>
        <w:t xml:space="preserve">Darija (Senegalese Arabic):</w:t>
      </w:r>
      <w:r>
        <w:t xml:space="preserve"> </w:t>
      </w:r>
      <w:r>
        <w:t xml:space="preserve">Conversational</w:t>
      </w:r>
    </w:p>
    <w:bookmarkEnd w:id="31"/>
    <w:bookmarkStart w:id="32" w:name="certifications"/>
    <w:p>
      <w:pPr>
        <w:pStyle w:val="Heading2"/>
      </w:pPr>
      <w:r>
        <w:t xml:space="preserve">Certifications</w:t>
      </w:r>
    </w:p>
    <w:p>
      <w:pPr>
        <w:numPr>
          <w:ilvl w:val="0"/>
          <w:numId w:val="1006"/>
        </w:numPr>
        <w:pStyle w:val="Compact"/>
      </w:pPr>
      <w:r>
        <w:t xml:space="preserve">Google UX Design Certificate – 2019</w:t>
      </w:r>
    </w:p>
    <w:p>
      <w:pPr>
        <w:numPr>
          <w:ilvl w:val="0"/>
          <w:numId w:val="1006"/>
        </w:numPr>
        <w:pStyle w:val="Compact"/>
      </w:pPr>
      <w:r>
        <w:t xml:space="preserve">Adobe Certified Expert – UX Design, 2020</w:t>
      </w:r>
    </w:p>
    <w:bookmarkEnd w:id="32"/>
    <w:bookmarkStart w:id="33" w:name="portfolio-references"/>
    <w:p>
      <w:pPr>
        <w:pStyle w:val="Heading2"/>
      </w:pPr>
      <w:r>
        <w:t xml:space="preserve">Portfolio &amp; References</w:t>
      </w:r>
    </w:p>
    <w:p>
      <w:pPr>
        <w:pStyle w:val="FirstParagraph"/>
      </w:pPr>
      <w:r>
        <w:rPr>
          <w:bCs/>
          <w:b/>
        </w:rPr>
        <w:t xml:space="preserve">Portfolio:</w:t>
      </w:r>
      <w:r>
        <w:t xml:space="preserve"> </w:t>
      </w:r>
      <w:r>
        <w:t xml:space="preserve">www.aminatadiouf.design</w:t>
      </w:r>
      <w:r>
        <w:br/>
      </w:r>
      <w:r>
        <w:rPr>
          <w:bCs/>
          <w:b/>
        </w:rPr>
        <w:t xml:space="preserve">LinkedIn:</w:t>
      </w:r>
      <w:r>
        <w:t xml:space="preserve"> </w:t>
      </w:r>
      <w:r>
        <w:t xml:space="preserve">linkedin.com/in/aminata-designer-senegal</w:t>
      </w:r>
      <w:r>
        <w:br/>
      </w:r>
      <w:r>
        <w:rPr>
          <w:bCs/>
          <w:b/>
        </w:rPr>
        <w:t xml:space="preserve">References available upon request.</w:t>
      </w:r>
    </w:p>
    <w:bookmarkEnd w:id="33"/>
    <w:bookmarkStart w:id="34" w:name="closing-statement"/>
    <w:p>
      <w:pPr>
        <w:pStyle w:val="Heading2"/>
      </w:pPr>
      <w:r>
        <w:t xml:space="preserve">Closing Statement</w:t>
      </w:r>
    </w:p>
    <w:p>
      <w:pPr>
        <w:pStyle w:val="FirstParagraph"/>
      </w:pPr>
      <w:r>
        <w:t xml:space="preserve">I am a dedicated UX/UI Designer with a proven track record of delivering impactful digital solutions in Senegal Dakar. My work is rooted in understanding the unique challenges and opportunities of the local market, ensuring that designs are not only functional but also culturally resonant. I am eager to contribute my expertise to organizations driving innovation in Senegal’s growing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Senegal Dakar</dc:title>
  <dc:creator/>
  <dc:language>en</dc:language>
  <cp:keywords/>
  <dcterms:created xsi:type="dcterms:W3CDTF">2026-07-21T06:40:54Z</dcterms:created>
  <dcterms:modified xsi:type="dcterms:W3CDTF">2026-07-21T06:40:54Z</dcterms:modified>
</cp:coreProperties>
</file>

<file path=docProps/custom.xml><?xml version="1.0" encoding="utf-8"?>
<Properties xmlns="http://schemas.openxmlformats.org/officeDocument/2006/custom-properties" xmlns:vt="http://schemas.openxmlformats.org/officeDocument/2006/docPropsVTypes"/>
</file>