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resume-uxui-designer-in-turkey-ankara"/>
    <w:p>
      <w:pPr>
        <w:pStyle w:val="Heading1"/>
      </w:pPr>
      <w:r>
        <w:t xml:space="preserve">Resume: UX/UI Designer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over [X years] of experience in crafting intuitive digital experiences. Specializing in user-centered design, visual storytelling, and seamless interaction flows. Proficient in leveraging industry-standard tools like Figma, Adobe XD, and Sketch to deliver high-quality designs tailored for diverse audiences. Committed to understanding the unique needs of users while aligning with business goals. A strong advocate for innovation and usability, with a proven track record of success in both local and international projects across Turkey Ankara's dynamic tech ecosystem.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-company-name-ankara-turkey"/>
    <w:p>
      <w:pPr>
        <w:pStyle w:val="Heading3"/>
      </w:pPr>
      <w:r>
        <w:t xml:space="preserve">UX/UI Designer | [Company Name], Ankara, Turkey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prototype user interfaces for web and mobile applications, ensuring alignment with brand identity and user expectations in Turkey Ankara's market.</w:t>
      </w:r>
    </w:p>
    <w:bookmarkEnd w:id="22"/>
    <w:bookmarkStart w:id="23" w:name="X6daa24dd8ac87e9b9246ad8eca60bdfd4ddc2e4"/>
    <w:p>
      <w:pPr>
        <w:pStyle w:val="Heading3"/>
      </w:pPr>
      <w:r>
        <w:t xml:space="preserve">Freelance UX/UI Designer | Independent Contractor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UX/UI design solutions for clients across Turkey Ankara, including e-commerce platforms, fintech applications, and educational tools.</w:t>
      </w:r>
    </w:p>
    <w:bookmarkEnd w:id="23"/>
    <w:bookmarkStart w:id="24" w:name="X4e4914ff449d74f3253384086e0cb76be8cf7ba"/>
    <w:p>
      <w:pPr>
        <w:pStyle w:val="Heading3"/>
      </w:pPr>
      <w:r>
        <w:t xml:space="preserve">Junior UI Designer | [Previous Company], Ankara, Turkey</w:t>
      </w:r>
    </w:p>
    <w:p>
      <w:pPr>
        <w:pStyle w:val="FirstParagraph"/>
      </w:pPr>
      <w:r>
        <w:rPr>
          <w:iCs/>
          <w:i/>
        </w:rPr>
        <w:t xml:space="preserve">August 2016 – May 2018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ea02e8579b3af4ac868aed7538f24e546245a5"/>
    <w:p>
      <w:pPr>
        <w:pStyle w:val="Heading3"/>
      </w:pPr>
      <w:r>
        <w:t xml:space="preserve">Bachelor of Science in Graphic Design | [University Name], Ankara, Turkey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Specialized in digital design, user experience, and visual communication, with a focus on creating solutions for Turkish markets.</w:t>
      </w:r>
    </w:p>
    <w:bookmarkEnd w:id="26"/>
    <w:bookmarkStart w:id="27" w:name="Xd49e21084b0a0f343f4d9ff82122b524ef53c39"/>
    <w:p>
      <w:pPr>
        <w:pStyle w:val="Heading3"/>
      </w:pPr>
      <w:r>
        <w:t xml:space="preserve">Certificate in UX Design | [Online Platform], Online</w:t>
      </w:r>
    </w:p>
    <w:p>
      <w:pPr>
        <w:pStyle w:val="FirstParagraph"/>
      </w:pPr>
      <w:r>
        <w:rPr>
          <w:iCs/>
          <w:i/>
        </w:rPr>
        <w:t xml:space="preserve">Completed: 2019</w:t>
      </w:r>
    </w:p>
    <w:p>
      <w:pPr>
        <w:numPr>
          <w:ilvl w:val="0"/>
          <w:numId w:val="1005"/>
        </w:numPr>
        <w:pStyle w:val="Compact"/>
      </w:pPr>
      <w:r>
        <w:t xml:space="preserve">Gained advanced knowledge of user research, information architecture, and usability testing methodologies.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Illustrator, Photoshop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personas, user journey mapping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prototyping for web and mobile applications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Turkey Ankara's tech environment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Visual Design:</w:t>
      </w:r>
      <w:r>
        <w:t xml:space="preserve"> </w:t>
      </w:r>
      <w:r>
        <w:t xml:space="preserve">Color theory, typography, layout composition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WCAG compliance and inclusive design principles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a Local E-Commerce Platform in Ankara</w:t>
      </w:r>
      <w:r>
        <w:br/>
      </w:r>
      <w:r>
        <w:t xml:space="preserve">- Improved user navigation and checkout process, resulting in a 25% increase in conversion rates.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Mobile App for Turkish Travel Agency</w:t>
      </w:r>
      <w:r>
        <w:br/>
      </w:r>
      <w:r>
        <w:t xml:space="preserve">- Designed an intuitive interface that simplified trip planning, with positive feedback from users across Turkey.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UX Audit for a Fintech Startup in Ankara</w:t>
      </w:r>
      <w:r>
        <w:br/>
      </w:r>
      <w:r>
        <w:t xml:space="preserve">- Identified key pain points and proposed solutions to enhance user trust and engagement.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User Experience Designer, [Institute Name], 2019</w:t>
      </w:r>
    </w:p>
    <w:p>
      <w:pPr>
        <w:numPr>
          <w:ilvl w:val="0"/>
          <w:numId w:val="1007"/>
        </w:numPr>
        <w:pStyle w:val="Compact"/>
      </w:pPr>
      <w:r>
        <w:t xml:space="preserve">Google Analytics Certified, 2018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Ankara, Turkey (open to remote work)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Ankara's design scene, attending tech meetups, and staying updated on global UX trends.</w:t>
      </w:r>
    </w:p>
    <w:bookmarkEnd w:id="32"/>
    <w:p>
      <w:pPr>
        <w:pStyle w:val="BodyText"/>
      </w:pPr>
      <w:r>
        <w:t xml:space="preserve">© 2023 [Your Name]. All rights reserved. This resume is tailored for UX/UI Designer roles in Turkey Ankara.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UI Designer Resume - Turkey Ankara</dc:title>
  <dc:creator/>
  <dc:language>en</dc:language>
  <cp:keywords/>
  <dcterms:created xsi:type="dcterms:W3CDTF">2026-07-21T06:05:44Z</dcterms:created>
  <dcterms:modified xsi:type="dcterms:W3CDTF">2026-07-21T06:05:44Z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