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veterinarian-in-brazil-são-paulo"/>
    <w:p>
      <w:pPr>
        <w:pStyle w:val="Heading1"/>
      </w:pPr>
      <w:r>
        <w:t xml:space="preserve">Resume: Veterinarian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joaosilva.vet@brasil.com</w:t>
      </w:r>
      <w:r>
        <w:br/>
      </w:r>
      <w:r>
        <w:rPr>
          <w:bCs/>
          <w:b/>
        </w:rPr>
        <w:t xml:space="preserve">Phone:</w:t>
      </w:r>
      <w:r>
        <w:t xml:space="preserve"> </w:t>
      </w:r>
      <w:r>
        <w:t xml:space="preserve">+55 11 98765-4321</w:t>
      </w:r>
      <w:r>
        <w:br/>
      </w:r>
      <w:r>
        <w:rPr>
          <w:bCs/>
          <w:b/>
        </w:rPr>
        <w:t xml:space="preserve">Address:</w:t>
      </w:r>
      <w:r>
        <w:t xml:space="preserve"> </w:t>
      </w:r>
      <w:r>
        <w:t xml:space="preserve">Rua das Flores, 456, São Paulo, SP, Brazil</w:t>
      </w:r>
    </w:p>
    <w:bookmarkEnd w:id="20"/>
    <w:bookmarkStart w:id="21" w:name="professional-summary"/>
    <w:p>
      <w:pPr>
        <w:pStyle w:val="Heading2"/>
      </w:pPr>
      <w:r>
        <w:t xml:space="preserve">Professional Summary</w:t>
      </w:r>
    </w:p>
    <w:p>
      <w:pPr>
        <w:pStyle w:val="FirstParagraph"/>
      </w:pPr>
      <w:r>
        <w:t xml:space="preserve">I am a dedicated and experienced Veterinarian with over 8 years of practice in Brazil São Paulo. My career has been focused on providing high-quality animal healthcare services to both urban and rural communities. I hold a degree in Veterinary Medicine from the University of São Paulo (USP), one of the most prestigious institutions in Brazil, and am licensed by the Conselho Federal de Medicina Veterinária (CFMV). My expertise includes clinical diagnostics, surgical procedures, preventive care, and community health education. I am passionate about advancing animal welfare standards in Brazil São Paulo and have actively participated in local initiatives to improve pet healthcare access.</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(DVM)</w:t>
      </w:r>
      <w:r>
        <w:t xml:space="preserve">, University of São Paulo (USP), São Paulo, Brazil</w:t>
      </w:r>
      <w:r>
        <w:br/>
      </w:r>
      <w:r>
        <w:t xml:space="preserve">Graduated: 2015</w:t>
      </w:r>
      <w:r>
        <w:br/>
      </w:r>
      <w:r>
        <w:t xml:space="preserve">Relevant coursework: Animal Pathology, Clinical Surgery, Zoonotic Diseases, and Tropical Animal Health.</w:t>
      </w:r>
    </w:p>
    <w:p>
      <w:pPr>
        <w:numPr>
          <w:ilvl w:val="0"/>
          <w:numId w:val="1001"/>
        </w:numPr>
        <w:pStyle w:val="Compact"/>
      </w:pPr>
      <w:r>
        <w:rPr>
          <w:bCs/>
          <w:b/>
        </w:rPr>
        <w:t xml:space="preserve">Postgraduate Certificate in Companion Animal Medicine</w:t>
      </w:r>
      <w:r>
        <w:t xml:space="preserve">, Universidade Estadual de Londrina (UEL), Brazil</w:t>
      </w:r>
      <w:r>
        <w:br/>
      </w:r>
      <w:r>
        <w:t xml:space="preserve">Completed: 2018</w:t>
      </w:r>
      <w:r>
        <w:br/>
      </w:r>
      <w:r>
        <w:t xml:space="preserve">Focused on advanced diagnostics and treatment of small animals, including cats and dogs.</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Clínica Veterinária São Paulo</w:t>
      </w:r>
      <w:r>
        <w:t xml:space="preserve">, São Paulo, Brazil</w:t>
      </w:r>
      <w:r>
        <w:br/>
      </w:r>
      <w:r>
        <w:t xml:space="preserve">January 2019 – Present</w:t>
      </w:r>
    </w:p>
    <w:p>
      <w:pPr>
        <w:numPr>
          <w:ilvl w:val="0"/>
          <w:numId w:val="1002"/>
        </w:numPr>
        <w:pStyle w:val="Compact"/>
      </w:pPr>
      <w:r>
        <w:t xml:space="preserve">Provide comprehensive medical and surgical care to over 500 pets annually, including diagnostics, treatments, and post-operative follow-ups.</w:t>
      </w:r>
    </w:p>
    <w:p>
      <w:pPr>
        <w:numPr>
          <w:ilvl w:val="0"/>
          <w:numId w:val="1002"/>
        </w:numPr>
        <w:pStyle w:val="Compact"/>
      </w:pPr>
      <w:r>
        <w:t xml:space="preserve">Collaborate with local animal shelters in Brazil São Paulo to offer free health check-ups and vaccinations for stray animals.</w:t>
      </w:r>
    </w:p>
    <w:p>
      <w:pPr>
        <w:numPr>
          <w:ilvl w:val="0"/>
          <w:numId w:val="1002"/>
        </w:numPr>
        <w:pStyle w:val="Compact"/>
      </w:pPr>
      <w:r>
        <w:t xml:space="preserve">Conduct monthly educational workshops on pet nutrition and disease prevention for residents in São Paulo's urban areas.</w:t>
      </w:r>
    </w:p>
    <w:p>
      <w:pPr>
        <w:numPr>
          <w:ilvl w:val="0"/>
          <w:numId w:val="1002"/>
        </w:numPr>
        <w:pStyle w:val="Compact"/>
      </w:pPr>
      <w:r>
        <w:t xml:space="preserve">Lead a team of 5 veterinary technicians, ensuring adherence to CFMV regulations and high standards of patient care.</w:t>
      </w:r>
    </w:p>
    <w:bookmarkEnd w:id="23"/>
    <w:bookmarkStart w:id="24" w:name="intern-veterinarian"/>
    <w:p>
      <w:pPr>
        <w:pStyle w:val="Heading3"/>
      </w:pPr>
      <w:r>
        <w:t xml:space="preserve">Intern Veterinarian</w:t>
      </w:r>
    </w:p>
    <w:p>
      <w:pPr>
        <w:pStyle w:val="FirstParagraph"/>
      </w:pPr>
      <w:r>
        <w:rPr>
          <w:bCs/>
          <w:b/>
        </w:rPr>
        <w:t xml:space="preserve">Hospital Veterinário da Cidade</w:t>
      </w:r>
      <w:r>
        <w:t xml:space="preserve">, São Paulo, Brazil</w:t>
      </w:r>
      <w:r>
        <w:br/>
      </w:r>
      <w:r>
        <w:t xml:space="preserve">June 2016 – December 2018</w:t>
      </w:r>
    </w:p>
    <w:p>
      <w:pPr>
        <w:numPr>
          <w:ilvl w:val="0"/>
          <w:numId w:val="1003"/>
        </w:numPr>
        <w:pStyle w:val="Compact"/>
      </w:pPr>
      <w:r>
        <w:t xml:space="preserve">Assisted in over 1,000 animal surgeries, focusing on orthopedic and emergency procedures.</w:t>
      </w:r>
    </w:p>
    <w:p>
      <w:pPr>
        <w:numPr>
          <w:ilvl w:val="0"/>
          <w:numId w:val="1003"/>
        </w:numPr>
        <w:pStyle w:val="Compact"/>
      </w:pPr>
      <w:r>
        <w:t xml:space="preserve">Developed a protocol for early detection of leptospirosis in urban pets, contributing to the hospital’s reputation as a leader in tropical disease management.</w:t>
      </w:r>
    </w:p>
    <w:p>
      <w:pPr>
        <w:numPr>
          <w:ilvl w:val="0"/>
          <w:numId w:val="1003"/>
        </w:numPr>
        <w:pStyle w:val="Compact"/>
      </w:pPr>
      <w:r>
        <w:t xml:space="preserve">Volunteered at São Paulo’s municipal animal control center, treating injured wildlife and promoting rehabilitation programs.</w:t>
      </w:r>
    </w:p>
    <w:bookmarkEnd w:id="24"/>
    <w:bookmarkStart w:id="25" w:name="research-assistant"/>
    <w:p>
      <w:pPr>
        <w:pStyle w:val="Heading3"/>
      </w:pPr>
      <w:r>
        <w:t xml:space="preserve">Research Assistant</w:t>
      </w:r>
    </w:p>
    <w:p>
      <w:pPr>
        <w:pStyle w:val="FirstParagraph"/>
      </w:pPr>
      <w:r>
        <w:rPr>
          <w:bCs/>
          <w:b/>
        </w:rPr>
        <w:t xml:space="preserve">Instituto de Ciências Animais (ICA)</w:t>
      </w:r>
      <w:r>
        <w:t xml:space="preserve">, São Paulo, Brazil</w:t>
      </w:r>
      <w:r>
        <w:br/>
      </w:r>
      <w:r>
        <w:t xml:space="preserve">January 2015 – May 2016</w:t>
      </w:r>
    </w:p>
    <w:p>
      <w:pPr>
        <w:numPr>
          <w:ilvl w:val="0"/>
          <w:numId w:val="1004"/>
        </w:numPr>
        <w:pStyle w:val="Compact"/>
      </w:pPr>
      <w:r>
        <w:t xml:space="preserve">Conducted research on parasitic infections in cattle, publishing findings in a local veterinary journal.</w:t>
      </w:r>
    </w:p>
    <w:p>
      <w:pPr>
        <w:numPr>
          <w:ilvl w:val="0"/>
          <w:numId w:val="1004"/>
        </w:numPr>
        <w:pStyle w:val="Compact"/>
      </w:pPr>
      <w:r>
        <w:t xml:space="preserve">Supported field studies across rural areas of Brazil São Paulo to evaluate the impact of climate change on livestock health.</w:t>
      </w:r>
    </w:p>
    <w:bookmarkEnd w:id="25"/>
    <w:bookmarkEnd w:id="26"/>
    <w:bookmarkStart w:id="27" w:name="skills"/>
    <w:p>
      <w:pPr>
        <w:pStyle w:val="Heading2"/>
      </w:pPr>
      <w:r>
        <w:t xml:space="preserve">Skills</w:t>
      </w:r>
    </w:p>
    <w:p>
      <w:pPr>
        <w:numPr>
          <w:ilvl w:val="0"/>
          <w:numId w:val="1005"/>
        </w:numPr>
        <w:pStyle w:val="Compact"/>
      </w:pPr>
      <w:r>
        <w:t xml:space="preserve">Expertise in small and large animal medicine, with a focus on Brazil São Paulo’s diverse ecosystems.</w:t>
      </w:r>
    </w:p>
    <w:p>
      <w:pPr>
        <w:numPr>
          <w:ilvl w:val="0"/>
          <w:numId w:val="1005"/>
        </w:numPr>
        <w:pStyle w:val="Compact"/>
      </w:pPr>
      <w:r>
        <w:t xml:space="preserve">Fluent in Portuguese (native) and English (professional proficiency).</w:t>
      </w:r>
    </w:p>
    <w:p>
      <w:pPr>
        <w:numPr>
          <w:ilvl w:val="0"/>
          <w:numId w:val="1005"/>
        </w:numPr>
        <w:pStyle w:val="Compact"/>
      </w:pPr>
      <w:r>
        <w:t xml:space="preserve">Skilled in using diagnostic imaging tools (X-ray, ultrasound) and laboratory equipment.</w:t>
      </w:r>
    </w:p>
    <w:p>
      <w:pPr>
        <w:numPr>
          <w:ilvl w:val="0"/>
          <w:numId w:val="1005"/>
        </w:numPr>
        <w:pStyle w:val="Compact"/>
      </w:pPr>
      <w:r>
        <w:t xml:space="preserve">Strong knowledge of Brazilian veterinary regulations and CFMV standards.</w:t>
      </w:r>
    </w:p>
    <w:p>
      <w:pPr>
        <w:numPr>
          <w:ilvl w:val="0"/>
          <w:numId w:val="1005"/>
        </w:numPr>
        <w:pStyle w:val="Compact"/>
      </w:pPr>
      <w:r>
        <w:t xml:space="preserve">Ability to perform emergency surgeries and manage critical care units.</w:t>
      </w:r>
    </w:p>
    <w:bookmarkEnd w:id="27"/>
    <w:bookmarkStart w:id="28" w:name="certifications"/>
    <w:p>
      <w:pPr>
        <w:pStyle w:val="Heading2"/>
      </w:pPr>
      <w:r>
        <w:t xml:space="preserve">Certifications</w:t>
      </w:r>
    </w:p>
    <w:p>
      <w:pPr>
        <w:numPr>
          <w:ilvl w:val="0"/>
          <w:numId w:val="1006"/>
        </w:numPr>
        <w:pStyle w:val="Compact"/>
      </w:pPr>
      <w:r>
        <w:rPr>
          <w:bCs/>
          <w:b/>
        </w:rPr>
        <w:t xml:space="preserve">CFMV License</w:t>
      </w:r>
      <w:r>
        <w:t xml:space="preserve">, Conselho Federal de Medicina Veterinária, Brazil (2015)</w:t>
      </w:r>
    </w:p>
    <w:p>
      <w:pPr>
        <w:numPr>
          <w:ilvl w:val="0"/>
          <w:numId w:val="1006"/>
        </w:numPr>
        <w:pStyle w:val="Compact"/>
      </w:pPr>
      <w:r>
        <w:rPr>
          <w:bCs/>
          <w:b/>
        </w:rPr>
        <w:t xml:space="preserve">Emergency and Critical Care Certification</w:t>
      </w:r>
      <w:r>
        <w:t xml:space="preserve">, American Veterinary Medical Association (AVMA), 2021</w:t>
      </w:r>
    </w:p>
    <w:p>
      <w:pPr>
        <w:numPr>
          <w:ilvl w:val="0"/>
          <w:numId w:val="1006"/>
        </w:numPr>
        <w:pStyle w:val="Compact"/>
      </w:pPr>
      <w:r>
        <w:rPr>
          <w:bCs/>
          <w:b/>
        </w:rPr>
        <w:t xml:space="preserve">Advanced Canine and Feline Nutrition Certification</w:t>
      </w:r>
      <w:r>
        <w:t xml:space="preserve">, Universidade de São Paulo, 2020</w:t>
      </w:r>
    </w:p>
    <w:bookmarkEnd w:id="28"/>
    <w:bookmarkStart w:id="29" w:name="professional-affiliations"/>
    <w:p>
      <w:pPr>
        <w:pStyle w:val="Heading2"/>
      </w:pPr>
      <w:r>
        <w:t xml:space="preserve">Professional Affiliations</w:t>
      </w:r>
    </w:p>
    <w:p>
      <w:pPr>
        <w:numPr>
          <w:ilvl w:val="0"/>
          <w:numId w:val="1007"/>
        </w:numPr>
        <w:pStyle w:val="Compact"/>
      </w:pPr>
      <w:r>
        <w:t xml:space="preserve">Membro da Sociedade Brasileira de Medicina Veterinária (SBMV), since 2016.</w:t>
      </w:r>
    </w:p>
    <w:p>
      <w:pPr>
        <w:numPr>
          <w:ilvl w:val="0"/>
          <w:numId w:val="1007"/>
        </w:numPr>
        <w:pStyle w:val="Compact"/>
      </w:pPr>
      <w:r>
        <w:t xml:space="preserve">Active participant in the Brazilian Association for Animal Welfare (ABRAVA), contributing to advocacy campaigns in São Paulo.</w:t>
      </w:r>
    </w:p>
    <w:p>
      <w:pPr>
        <w:numPr>
          <w:ilvl w:val="0"/>
          <w:numId w:val="1007"/>
        </w:numPr>
        <w:pStyle w:val="Compact"/>
      </w:pPr>
      <w:r>
        <w:t xml:space="preserve">Volunteer with the "Vet for All" initiative, providing free services to low-income families in Brazil São Paulo.</w:t>
      </w:r>
    </w:p>
    <w:bookmarkEnd w:id="29"/>
    <w:bookmarkStart w:id="30" w:name="language-proficiency"/>
    <w:p>
      <w:pPr>
        <w:pStyle w:val="Heading2"/>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 with experience in international veterinary conferences)</w:t>
      </w:r>
    </w:p>
    <w:p>
      <w:pPr>
        <w:numPr>
          <w:ilvl w:val="0"/>
          <w:numId w:val="1008"/>
        </w:numPr>
        <w:pStyle w:val="Compact"/>
      </w:pPr>
      <w:r>
        <w:t xml:space="preserve">Spanish (basic, for communication with regional clients)</w:t>
      </w:r>
    </w:p>
    <w:bookmarkEnd w:id="30"/>
    <w:bookmarkStart w:id="31" w:name="community-involvement"/>
    <w:p>
      <w:pPr>
        <w:pStyle w:val="Heading2"/>
      </w:pPr>
      <w:r>
        <w:t xml:space="preserve">Community Involvement</w:t>
      </w:r>
    </w:p>
    <w:p>
      <w:pPr>
        <w:pStyle w:val="FirstParagraph"/>
      </w:pPr>
      <w:r>
        <w:rPr>
          <w:bCs/>
          <w:b/>
        </w:rPr>
        <w:t xml:space="preserve">São Paulo Animal Rescue Network</w:t>
      </w:r>
      <w:r>
        <w:t xml:space="preserve">, 2017–Present</w:t>
      </w:r>
      <w:r>
        <w:br/>
      </w:r>
      <w:r>
        <w:t xml:space="preserve">Volunteered as a consultant to improve emergency care protocols for displaced animals during natural disasters in Brazil São Paulo.</w:t>
      </w:r>
    </w:p>
    <w:p>
      <w:pPr>
        <w:pStyle w:val="BodyText"/>
      </w:pPr>
      <w:r>
        <w:rPr>
          <w:bCs/>
          <w:b/>
        </w:rPr>
        <w:t xml:space="preserve">Educational Outreach Programs</w:t>
      </w:r>
      <w:r>
        <w:t xml:space="preserve">, 2019–Present</w:t>
      </w:r>
      <w:r>
        <w:br/>
      </w:r>
      <w:r>
        <w:t xml:space="preserve">Delivered lectures at schools and universities across São Paulo on the importance of responsible pet ownership and zoonotic disease prevention.</w:t>
      </w:r>
    </w:p>
    <w:bookmarkEnd w:id="31"/>
    <w:bookmarkStart w:id="32" w:name="references"/>
    <w:p>
      <w:pPr>
        <w:pStyle w:val="Heading2"/>
      </w:pPr>
      <w:r>
        <w:t xml:space="preserve">References</w:t>
      </w:r>
    </w:p>
    <w:p>
      <w:pPr>
        <w:pStyle w:val="FirstParagraph"/>
      </w:pPr>
      <w:r>
        <w:t xml:space="preserve">Available upon request. References include former colleagues from Clínica Veterinária São Paulo, academic mentors from USP, and community leaders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Brazil São Paulo</dc:title>
  <dc:creator/>
  <dc:language>en</dc:language>
  <cp:keywords/>
  <dcterms:created xsi:type="dcterms:W3CDTF">2026-07-24T07:18:24Z</dcterms:created>
  <dcterms:modified xsi:type="dcterms:W3CDTF">2026-07-24T07:18:24Z</dcterms:modified>
</cp:coreProperties>
</file>

<file path=docProps/custom.xml><?xml version="1.0" encoding="utf-8"?>
<Properties xmlns="http://schemas.openxmlformats.org/officeDocument/2006/custom-properties" xmlns:vt="http://schemas.openxmlformats.org/officeDocument/2006/docPropsVTypes"/>
</file>