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resume-veterinarian-in-canada-montreal"/>
    <w:p>
      <w:pPr>
        <w:pStyle w:val="Heading1"/>
      </w:pPr>
      <w:r>
        <w:t xml:space="preserve">Resume: Veterinarian in Canada Montreal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emily.carter@vetcanada.ca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10 years of experience in Canada Montreal, specializing in small animal care and community health initiatives. Committed to providing compassionate, evidence-based veterinary services while contributing to the growth of the veterinary profession in Quebec. A strong advocate for animal welfare and a proactive member of local clinics and professional organizations across Canada Montreal. Proven expertise in clinical practice, client education, and collaboration with interdisciplinary teams to ensure optimal patient outcomes.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Veterinary Medicine (DVM)</w:t>
      </w:r>
      <w:r>
        <w:br/>
      </w:r>
      <w:r>
        <w:t xml:space="preserve">Université de Montréal, Faculté de médecine vétérinaire</w:t>
      </w:r>
      <w:r>
        <w:br/>
      </w:r>
      <w:r>
        <w:t xml:space="preserve">Montreal, Quebec, Canada</w:t>
      </w:r>
      <w:r>
        <w:br/>
      </w:r>
      <w:r>
        <w:t xml:space="preserve">Graduated: May 2013</w:t>
      </w:r>
      <w:r>
        <w:br/>
      </w:r>
      <w:r>
        <w:t xml:space="preserve">Relevant coursework: Comparative Anatomy, Clinical Pathology, Zoonotic Diseases</w:t>
      </w:r>
    </w:p>
    <w:p>
      <w:pPr>
        <w:pStyle w:val="BodyText"/>
      </w:pPr>
      <w:r>
        <w:rPr>
          <w:bCs/>
          <w:b/>
        </w:rPr>
        <w:t xml:space="preserve">Bachelor of Science in Animal Science</w:t>
      </w:r>
      <w:r>
        <w:br/>
      </w:r>
      <w:r>
        <w:t xml:space="preserve">McGill University, Department of Animal Science</w:t>
      </w:r>
      <w:r>
        <w:br/>
      </w:r>
      <w:r>
        <w:t xml:space="preserve">Montreal, Quebec, Canada</w:t>
      </w:r>
      <w:r>
        <w:br/>
      </w:r>
      <w:r>
        <w:t xml:space="preserve">Graduated: May 2009</w:t>
      </w:r>
      <w:r>
        <w:br/>
      </w:r>
      <w:r>
        <w:t xml:space="preserve">Honors: Dean's List (2007-2009)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lead-veterinarian"/>
    <w:p>
      <w:pPr>
        <w:pStyle w:val="Heading3"/>
      </w:pPr>
      <w:r>
        <w:t xml:space="preserve">Lead Veterinarian</w:t>
      </w:r>
    </w:p>
    <w:p>
      <w:pPr>
        <w:pStyle w:val="FirstParagraph"/>
      </w:pPr>
      <w:r>
        <w:rPr>
          <w:bCs/>
          <w:b/>
        </w:rPr>
        <w:t xml:space="preserve">Veterinary Care Montreal Clinic</w:t>
      </w:r>
      <w:r>
        <w:br/>
      </w:r>
      <w:r>
        <w:t xml:space="preserve">Montreal, Quebec, Canada</w:t>
      </w:r>
      <w:r>
        <w:br/>
      </w:r>
      <w: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veterinarians and 15 support staff, ensuring efficient clinic operations and high-quality patient care in Canada Montreal.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community outreach program to provide free vaccinations to underserved pet owners in Montreal neighborhoods.</w:t>
      </w:r>
    </w:p>
    <w:p>
      <w:pPr>
        <w:numPr>
          <w:ilvl w:val="0"/>
          <w:numId w:val="1001"/>
        </w:numPr>
        <w:pStyle w:val="Compact"/>
      </w:pPr>
      <w:r>
        <w:t xml:space="preserve">Collaborated with the College of Veterinarians of Quebec (CVQ) to maintain compliance with Canadian veterinary regulations and standards for practice in Montreal.</w:t>
      </w:r>
    </w:p>
    <w:p>
      <w:pPr>
        <w:numPr>
          <w:ilvl w:val="0"/>
          <w:numId w:val="1001"/>
        </w:numPr>
        <w:pStyle w:val="Compact"/>
      </w:pPr>
      <w:r>
        <w:t xml:space="preserve">Oversaw 1,200+ patient consultations annually, focusing on preventive care, diagnostics, and surgical interventions tailored to the unique needs of Montreal’s urban pet population.</w:t>
      </w:r>
    </w:p>
    <w:bookmarkEnd w:id="24"/>
    <w:bookmarkStart w:id="25" w:name="veterinary-intern"/>
    <w:p>
      <w:pPr>
        <w:pStyle w:val="Heading3"/>
      </w:pPr>
      <w:r>
        <w:t xml:space="preserve">Veterinary Intern</w:t>
      </w:r>
    </w:p>
    <w:p>
      <w:pPr>
        <w:pStyle w:val="FirstParagraph"/>
      </w:pPr>
      <w:r>
        <w:rPr>
          <w:bCs/>
          <w:b/>
        </w:rPr>
        <w:t xml:space="preserve">Montreal Animal Hospital</w:t>
      </w:r>
      <w:r>
        <w:br/>
      </w:r>
      <w:r>
        <w:t xml:space="preserve">Montreal, Quebec, Canada</w:t>
      </w:r>
      <w:r>
        <w:br/>
      </w:r>
      <w:r>
        <w:t xml:space="preserve">January 2014 – May 2018</w:t>
      </w:r>
    </w:p>
    <w:p>
      <w:pPr>
        <w:numPr>
          <w:ilvl w:val="0"/>
          <w:numId w:val="1002"/>
        </w:numPr>
        <w:pStyle w:val="Compact"/>
      </w:pPr>
      <w:r>
        <w:t xml:space="preserve">Provided hands-on clinical training in general practice, emergency care, and specialty services for pets in Canada Montreal.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zoonotic diseases prevalent in urban environments across Canada Montreal.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digital medical record system integrated with EHR platforms used by clinics in Quebec.</w:t>
      </w:r>
    </w:p>
    <w:bookmarkEnd w:id="25"/>
    <w:bookmarkStart w:id="26" w:name="volunteer-veterinarian"/>
    <w:p>
      <w:pPr>
        <w:pStyle w:val="Heading3"/>
      </w:pPr>
      <w:r>
        <w:t xml:space="preserve">Volunteer Veterinarian</w:t>
      </w:r>
    </w:p>
    <w:p>
      <w:pPr>
        <w:pStyle w:val="FirstParagraph"/>
      </w:pPr>
      <w:r>
        <w:rPr>
          <w:bCs/>
          <w:b/>
        </w:rPr>
        <w:t xml:space="preserve">Sainte-Catherine Animal Shelter</w:t>
      </w:r>
      <w:r>
        <w:br/>
      </w:r>
      <w:r>
        <w:t xml:space="preserve">Montreal, Quebec, Canada</w:t>
      </w:r>
      <w:r>
        <w:br/>
      </w:r>
      <w: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Offered free medical consultations and spay/neuter services to animals in need across Montreal communities.</w:t>
      </w:r>
    </w:p>
    <w:p>
      <w:pPr>
        <w:numPr>
          <w:ilvl w:val="0"/>
          <w:numId w:val="1003"/>
        </w:numPr>
        <w:pStyle w:val="Compact"/>
      </w:pPr>
      <w:r>
        <w:t xml:space="preserve">Conducted educational workshops for pet owners on responsible pet ownership and disease prevention in Canada Montreal.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Canadian Veterinary Medical Association (CVMA) Membership</w:t>
      </w:r>
      <w:r>
        <w:t xml:space="preserve"> </w:t>
      </w:r>
      <w:r>
        <w:t xml:space="preserve">– 2013–Present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of Veterinarians of Quebec (CVQ) License #123456789</w:t>
      </w:r>
      <w:r>
        <w:t xml:space="preserve"> </w:t>
      </w:r>
      <w:r>
        <w:t xml:space="preserve">– Active since 2014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and Critical Care Certification (ECVC)</w:t>
      </w:r>
      <w:r>
        <w:t xml:space="preserve"> </w:t>
      </w:r>
      <w:r>
        <w:t xml:space="preserve">– Canadian Animal Hospital Association,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Canine and Feline Nutrition Certification</w:t>
      </w:r>
      <w:r>
        <w:t xml:space="preserve"> </w:t>
      </w:r>
      <w:r>
        <w:t xml:space="preserve">– Royal Canin Canada, 2019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veterinary software: VetPractice, Vetspire, and Clio for practice management in Canada Montreal.</w:t>
      </w:r>
    </w:p>
    <w:p>
      <w:pPr>
        <w:numPr>
          <w:ilvl w:val="0"/>
          <w:numId w:val="1005"/>
        </w:numPr>
        <w:pStyle w:val="Compact"/>
      </w:pPr>
      <w:r>
        <w:t xml:space="preserve">Certified in ultrasound diagnostics and laser therapy for small animals.</w:t>
      </w:r>
    </w:p>
    <w:p>
      <w:pPr>
        <w:numPr>
          <w:ilvl w:val="0"/>
          <w:numId w:val="1005"/>
        </w:numPr>
        <w:pStyle w:val="Compact"/>
      </w:pPr>
      <w:r>
        <w:t xml:space="preserve">Fluent in English and French, with strong communication skills to engage clients across Montreal’s bilingual community.</w:t>
      </w:r>
    </w:p>
    <w:p>
      <w:pPr>
        <w:numPr>
          <w:ilvl w:val="0"/>
          <w:numId w:val="1005"/>
        </w:numPr>
        <w:pStyle w:val="Compact"/>
      </w:pPr>
      <w:r>
        <w:t xml:space="preserve">Skilled in surgical procedures, including orthopedic and soft tissue surgeries tailored to the needs of pets in Canada Montreal.</w:t>
      </w:r>
    </w:p>
    <w:bookmarkEnd w:id="29"/>
    <w:bookmarkStart w:id="33" w:name="additional-sections"/>
    <w:p>
      <w:pPr>
        <w:pStyle w:val="Heading2"/>
      </w:pPr>
      <w:r>
        <w:t xml:space="preserve">Additional Sections</w:t>
      </w:r>
    </w:p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Montreal Humane Society Board Member</w:t>
      </w:r>
      <w:r>
        <w:br/>
      </w:r>
      <w:r>
        <w:t xml:space="preserve">2019 – Present</w:t>
      </w:r>
      <w:r>
        <w:br/>
      </w:r>
      <w:r>
        <w:t xml:space="preserve">Contributed to policy development and fundraising efforts to improve animal welfare in Canada Montreal.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Canadian Veterinary Medical Association (CVMA)</w:t>
      </w:r>
    </w:p>
    <w:p>
      <w:pPr>
        <w:numPr>
          <w:ilvl w:val="0"/>
          <w:numId w:val="1006"/>
        </w:numPr>
        <w:pStyle w:val="Compact"/>
      </w:pPr>
      <w:r>
        <w:t xml:space="preserve">Member, Quebec Veterinary Medical Association (QVMA)</w:t>
      </w:r>
    </w:p>
    <w:p>
      <w:pPr>
        <w:numPr>
          <w:ilvl w:val="0"/>
          <w:numId w:val="1006"/>
        </w:numPr>
        <w:pStyle w:val="Compact"/>
      </w:pPr>
      <w:r>
        <w:t xml:space="preserve">Volunteer Mentor for the CVMA’s Young Veterinarian Program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Fluent (C1 level)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the Montreal Veterinary Association, past employers in Canada Montreal, and community partners.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Canada Montreal</dc:title>
  <dc:creator/>
  <dc:language>en</dc:language>
  <cp:keywords/>
  <dcterms:created xsi:type="dcterms:W3CDTF">2026-07-23T07:11:43Z</dcterms:created>
  <dcterms:modified xsi:type="dcterms:W3CDTF">2026-07-23T07:11:43Z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