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Beijing</w:t>
      </w:r>
    </w:p>
    <w:bookmarkStart w:id="31" w:name="resume-veterinarian-in-china-beijing"/>
    <w:p>
      <w:pPr>
        <w:pStyle w:val="Heading1"/>
      </w:pPr>
      <w:r>
        <w:t xml:space="preserve">Resume: Veterinarian in China Beijing</w:t>
      </w:r>
    </w:p>
    <w:p>
      <w:pPr>
        <w:pStyle w:val="FirstParagraph"/>
      </w:pPr>
      <w:r>
        <w:rPr>
          <w:bCs/>
          <w:b/>
        </w:rPr>
        <w:t xml:space="preserve">Name:</w:t>
      </w:r>
      <w:r>
        <w:t xml:space="preserve"> </w:t>
      </w:r>
      <w:r>
        <w:t xml:space="preserve">Dr. Li Wen Zhang</w:t>
      </w:r>
      <w:r>
        <w:br/>
      </w:r>
      <w:r>
        <w:rPr>
          <w:bCs/>
          <w:b/>
        </w:rPr>
        <w:t xml:space="preserve">Contact:</w:t>
      </w:r>
      <w:r>
        <w:t xml:space="preserve"> </w:t>
      </w:r>
      <w:r>
        <w:t xml:space="preserve">+86 10 8765 4321 | li.zhang@veterinarybeijing.com</w:t>
      </w:r>
      <w:r>
        <w:br/>
      </w: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experienced Veterinarian with over a decade of expertise in animal healthcare, specifically tailored to the unique needs of pets and livestock in China Beijing. Proficient in diagnosing, treating, and preventing diseases while adhering to local regulations and cultural practices. Committed to promoting animal welfare and maintaining high standards of veterinary care in one of China's most dynamic cities.</w:t>
      </w:r>
    </w:p>
    <w:bookmarkEnd w:id="20"/>
    <w:bookmarkStart w:id="21" w:name="education"/>
    <w:p>
      <w:pPr>
        <w:pStyle w:val="Heading2"/>
      </w:pPr>
      <w:r>
        <w:t xml:space="preserve">Education</w:t>
      </w:r>
    </w:p>
    <w:p>
      <w:pPr>
        <w:numPr>
          <w:ilvl w:val="0"/>
          <w:numId w:val="1001"/>
        </w:numPr>
        <w:pStyle w:val="Compact"/>
      </w:pPr>
      <w:r>
        <w:rPr>
          <w:bCs/>
          <w:b/>
        </w:rPr>
        <w:t xml:space="preserve">Beijing Agricultural University</w:t>
      </w:r>
      <w:r>
        <w:t xml:space="preserve">, Beijing, China</w:t>
      </w:r>
      <w:r>
        <w:br/>
      </w:r>
      <w:r>
        <w:t xml:space="preserve">Master of Veterinary Medicine (MVM) | 2010–2013</w:t>
      </w:r>
    </w:p>
    <w:p>
      <w:pPr>
        <w:numPr>
          <w:ilvl w:val="0"/>
          <w:numId w:val="1001"/>
        </w:numPr>
        <w:pStyle w:val="Compact"/>
      </w:pPr>
      <w:r>
        <w:rPr>
          <w:bCs/>
          <w:b/>
        </w:rPr>
        <w:t xml:space="preserve">China Agricultural University</w:t>
      </w:r>
      <w:r>
        <w:t xml:space="preserve">, Beijing, China</w:t>
      </w:r>
      <w:r>
        <w:br/>
      </w:r>
      <w:r>
        <w:t xml:space="preserve">Bachelor of Science in Veterinary Science | 2006–2010</w:t>
      </w:r>
    </w:p>
    <w:bookmarkEnd w:id="21"/>
    <w:bookmarkStart w:id="25" w:name="professional-experience"/>
    <w:p>
      <w:pPr>
        <w:pStyle w:val="Heading2"/>
      </w:pPr>
      <w:r>
        <w:t xml:space="preserve">Professional Experience</w:t>
      </w:r>
    </w:p>
    <w:bookmarkStart w:id="22" w:name="senior-veterinarian"/>
    <w:p>
      <w:pPr>
        <w:pStyle w:val="Heading3"/>
      </w:pPr>
      <w:r>
        <w:t xml:space="preserve">Senior Veterinarian</w:t>
      </w:r>
    </w:p>
    <w:p>
      <w:pPr>
        <w:pStyle w:val="FirstParagraph"/>
      </w:pPr>
      <w:r>
        <w:rPr>
          <w:bCs/>
          <w:b/>
        </w:rPr>
        <w:t xml:space="preserve">Beijing PetCare Clinic</w:t>
      </w:r>
      <w:r>
        <w:t xml:space="preserve">, Beijing, China</w:t>
      </w:r>
      <w:r>
        <w:br/>
      </w:r>
      <w:r>
        <w:t xml:space="preserve">January 2018 – Present</w:t>
      </w:r>
    </w:p>
    <w:p>
      <w:pPr>
        <w:numPr>
          <w:ilvl w:val="0"/>
          <w:numId w:val="1002"/>
        </w:numPr>
        <w:pStyle w:val="Compact"/>
      </w:pPr>
      <w:r>
        <w:t xml:space="preserve">Provide comprehensive medical care for dogs, cats, and exotic pets, focusing on preventive medicine and emergency treatment.</w:t>
      </w:r>
    </w:p>
    <w:p>
      <w:pPr>
        <w:numPr>
          <w:ilvl w:val="0"/>
          <w:numId w:val="1002"/>
        </w:numPr>
        <w:pStyle w:val="Compact"/>
      </w:pPr>
      <w:r>
        <w:t xml:space="preserve">Collaborate with local authorities to ensure compliance with China's pet health regulations and vaccination protocols.</w:t>
      </w:r>
    </w:p>
    <w:p>
      <w:pPr>
        <w:numPr>
          <w:ilvl w:val="0"/>
          <w:numId w:val="1002"/>
        </w:numPr>
        <w:pStyle w:val="Compact"/>
      </w:pPr>
      <w:r>
        <w:t xml:space="preserve">Conduct regular health check-ups and surgeries at the clinic located in the heart of Beijing, serving a diverse clientele including expatriates and local residents.</w:t>
      </w:r>
    </w:p>
    <w:p>
      <w:pPr>
        <w:numPr>
          <w:ilvl w:val="0"/>
          <w:numId w:val="1002"/>
        </w:numPr>
        <w:pStyle w:val="Compact"/>
      </w:pPr>
      <w:r>
        <w:t xml:space="preserve">Train junior veterinarians in advanced clinical techniques, emphasizing cultural sensitivity to Chinese pet ownership practices.</w:t>
      </w:r>
    </w:p>
    <w:bookmarkEnd w:id="22"/>
    <w:bookmarkStart w:id="23" w:name="veterinary-surgeon"/>
    <w:p>
      <w:pPr>
        <w:pStyle w:val="Heading3"/>
      </w:pPr>
      <w:r>
        <w:t xml:space="preserve">Veterinary Surgeon</w:t>
      </w:r>
    </w:p>
    <w:p>
      <w:pPr>
        <w:pStyle w:val="FirstParagraph"/>
      </w:pPr>
      <w:r>
        <w:rPr>
          <w:bCs/>
          <w:b/>
        </w:rPr>
        <w:t xml:space="preserve">Beijing Livestock Health Center</w:t>
      </w:r>
      <w:r>
        <w:t xml:space="preserve">, Beijing, China</w:t>
      </w:r>
      <w:r>
        <w:br/>
      </w:r>
      <w:r>
        <w:t xml:space="preserve">June 2015 – December 2017</w:t>
      </w:r>
    </w:p>
    <w:p>
      <w:pPr>
        <w:numPr>
          <w:ilvl w:val="0"/>
          <w:numId w:val="1003"/>
        </w:numPr>
        <w:pStyle w:val="Compact"/>
      </w:pPr>
      <w:r>
        <w:t xml:space="preserve">Specialized in treating large and small livestock, including cattle, sheep, and poultry, to improve agricultural productivity in northern China.</w:t>
      </w:r>
    </w:p>
    <w:p>
      <w:pPr>
        <w:numPr>
          <w:ilvl w:val="0"/>
          <w:numId w:val="1003"/>
        </w:numPr>
        <w:pStyle w:val="Compact"/>
      </w:pPr>
      <w:r>
        <w:t xml:space="preserve">Developed educational programs for farmers on disease prevention and sustainable farming practices aligned with Beijing's environmental policies.</w:t>
      </w:r>
    </w:p>
    <w:p>
      <w:pPr>
        <w:numPr>
          <w:ilvl w:val="0"/>
          <w:numId w:val="1003"/>
        </w:numPr>
        <w:pStyle w:val="Compact"/>
      </w:pPr>
      <w:r>
        <w:t xml:space="preserve">Participated in regional health initiatives to control zoonotic diseases, ensuring public safety in urban and rural areas of Beijing.</w:t>
      </w:r>
    </w:p>
    <w:bookmarkEnd w:id="23"/>
    <w:bookmarkStart w:id="24" w:name="intern-veterinarian"/>
    <w:p>
      <w:pPr>
        <w:pStyle w:val="Heading3"/>
      </w:pPr>
      <w:r>
        <w:t xml:space="preserve">Intern Veterinarian</w:t>
      </w:r>
    </w:p>
    <w:p>
      <w:pPr>
        <w:pStyle w:val="FirstParagraph"/>
      </w:pPr>
      <w:r>
        <w:rPr>
          <w:bCs/>
          <w:b/>
        </w:rPr>
        <w:t xml:space="preserve">Beijing Animal Hospital</w:t>
      </w:r>
      <w:r>
        <w:t xml:space="preserve">, Beijing, China</w:t>
      </w:r>
      <w:r>
        <w:br/>
      </w:r>
      <w:r>
        <w:t xml:space="preserve">July 2013 – May 2015</w:t>
      </w:r>
    </w:p>
    <w:p>
      <w:pPr>
        <w:numPr>
          <w:ilvl w:val="0"/>
          <w:numId w:val="1004"/>
        </w:numPr>
        <w:pStyle w:val="Compact"/>
      </w:pPr>
      <w:r>
        <w:t xml:space="preserve">Gained hands-on experience in diagnostics, surgery, and patient care under the supervision of senior veterinarians.</w:t>
      </w:r>
    </w:p>
    <w:p>
      <w:pPr>
        <w:numPr>
          <w:ilvl w:val="0"/>
          <w:numId w:val="1004"/>
        </w:numPr>
        <w:pStyle w:val="Compact"/>
      </w:pPr>
      <w:r>
        <w:t xml:space="preserve">Assisted in the implementation of digital record-keeping systems to streamline operations for Beijing's growing pet population.</w:t>
      </w:r>
    </w:p>
    <w:p>
      <w:pPr>
        <w:numPr>
          <w:ilvl w:val="0"/>
          <w:numId w:val="1004"/>
        </w:numPr>
        <w:pStyle w:val="Compact"/>
      </w:pPr>
      <w:r>
        <w:t xml:space="preserve">Contributed to community outreach programs, promoting responsible pet ownership in Beijing neighborhoods.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Chinese Veterinary Medical Association (CVMA) Certification</w:t>
      </w:r>
      <w:r>
        <w:t xml:space="preserve"> </w:t>
      </w:r>
      <w:r>
        <w:t xml:space="preserve">| 2014</w:t>
      </w:r>
    </w:p>
    <w:p>
      <w:pPr>
        <w:numPr>
          <w:ilvl w:val="0"/>
          <w:numId w:val="1005"/>
        </w:numPr>
        <w:pStyle w:val="Compact"/>
      </w:pPr>
      <w:r>
        <w:rPr>
          <w:bCs/>
          <w:b/>
        </w:rPr>
        <w:t xml:space="preserve">American Board of Veterinary Practitioners (ABVP) – Canine and Feline Medicine</w:t>
      </w:r>
      <w:r>
        <w:t xml:space="preserve"> </w:t>
      </w:r>
      <w:r>
        <w:t xml:space="preserve">| 2016</w:t>
      </w:r>
    </w:p>
    <w:p>
      <w:pPr>
        <w:numPr>
          <w:ilvl w:val="0"/>
          <w:numId w:val="1005"/>
        </w:numPr>
        <w:pStyle w:val="Compact"/>
      </w:pPr>
      <w:r>
        <w:rPr>
          <w:bCs/>
          <w:b/>
        </w:rPr>
        <w:t xml:space="preserve">Licensed Veterinarian in Beijing, China</w:t>
      </w:r>
      <w:r>
        <w:t xml:space="preserve"> </w:t>
      </w:r>
      <w:r>
        <w:t xml:space="preserve">| 2015 (Issued by the Ministry of Agriculture, China)</w:t>
      </w:r>
    </w:p>
    <w:bookmarkEnd w:id="26"/>
    <w:bookmarkStart w:id="27" w:name="skills"/>
    <w:p>
      <w:pPr>
        <w:pStyle w:val="Heading2"/>
      </w:pPr>
      <w:r>
        <w:t xml:space="preserve">Skills</w:t>
      </w:r>
    </w:p>
    <w:p>
      <w:pPr>
        <w:numPr>
          <w:ilvl w:val="0"/>
          <w:numId w:val="1006"/>
        </w:numPr>
        <w:pStyle w:val="Compact"/>
      </w:pPr>
      <w:r>
        <w:t xml:space="preserve">Expertise in diagnosing and treating a wide range of animal species, including small pets and livestock.</w:t>
      </w:r>
    </w:p>
    <w:p>
      <w:pPr>
        <w:numPr>
          <w:ilvl w:val="0"/>
          <w:numId w:val="1006"/>
        </w:numPr>
        <w:pStyle w:val="Compact"/>
      </w:pPr>
      <w:r>
        <w:t xml:space="preserve">Proficient in using advanced diagnostic tools such as ultrasound, X-ray, and endoscopy for accurate assessments.</w:t>
      </w:r>
    </w:p>
    <w:p>
      <w:pPr>
        <w:numPr>
          <w:ilvl w:val="0"/>
          <w:numId w:val="1006"/>
        </w:numPr>
        <w:pStyle w:val="Compact"/>
      </w:pPr>
      <w:r>
        <w:t xml:space="preserve">Strong knowledge of Chinese pet care regulations and local health standards in Beijing.</w:t>
      </w:r>
    </w:p>
    <w:p>
      <w:pPr>
        <w:numPr>
          <w:ilvl w:val="0"/>
          <w:numId w:val="1006"/>
        </w:numPr>
        <w:pStyle w:val="Compact"/>
      </w:pPr>
      <w:r>
        <w:t xml:space="preserve">Fluent in Mandarin Chinese (CET-6) and English, with the ability to communicate effectively with both local clients and international colleagues.</w:t>
      </w:r>
    </w:p>
    <w:p>
      <w:pPr>
        <w:numPr>
          <w:ilvl w:val="0"/>
          <w:numId w:val="1006"/>
        </w:numPr>
        <w:pStyle w:val="Compact"/>
      </w:pPr>
      <w:r>
        <w:t xml:space="preserve">Skilled in surgical procedures, including spaying/neutering, wound management, and orthopedic surgeries.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Beijing Animal Welfare Association, organizing adoption drives and educational seminars on pet health in China. Collaborated with local schools to teach children about responsible pet ownership.</w:t>
      </w:r>
    </w:p>
    <w:p>
      <w:pPr>
        <w:pStyle w:val="BodyText"/>
      </w:pPr>
      <w:r>
        <w:rPr>
          <w:bCs/>
          <w:b/>
        </w:rPr>
        <w:t xml:space="preserve">Languages:</w:t>
      </w:r>
      <w:r>
        <w:t xml:space="preserve"> </w:t>
      </w:r>
      <w:r>
        <w:t xml:space="preserve">Mandarin Chinese (native), English (proficient), Spanish (basic)</w:t>
      </w:r>
    </w:p>
    <w:p>
      <w:pPr>
        <w:pStyle w:val="BodyText"/>
      </w:pPr>
      <w:r>
        <w:rPr>
          <w:bCs/>
          <w:b/>
        </w:rPr>
        <w:t xml:space="preserve">Technology:</w:t>
      </w:r>
      <w:r>
        <w:t xml:space="preserve"> </w:t>
      </w:r>
      <w:r>
        <w:t xml:space="preserve">Familiar with veterinary software such as VetPractice and Petdesk, as well as digital medical record systems used in Beijing clinics.</w:t>
      </w:r>
    </w:p>
    <w:bookmarkEnd w:id="28"/>
    <w:bookmarkStart w:id="29" w:name="why-choose-me"/>
    <w:p>
      <w:pPr>
        <w:pStyle w:val="Heading2"/>
      </w:pPr>
      <w:r>
        <w:t xml:space="preserve">Why Choose Me?</w:t>
      </w:r>
    </w:p>
    <w:p>
      <w:pPr>
        <w:pStyle w:val="FirstParagraph"/>
      </w:pPr>
      <w:r>
        <w:t xml:space="preserve">A Veterinarian with a deep understanding of the unique challenges and opportunities in China Beijing, where urbanization and pet ownership trends are rapidly evolving. My experience spans both clinical practice and public health initiatives, ensuring a holistic approach to animal care. I am passionate about contributing to the growth of veterinary services in Beijing while adhering to global standards. This Resume reflects my commitment to excellence, cultural adaptability, and dedication to the well-being of animals in one of China's most vibrant cities.</w:t>
      </w:r>
    </w:p>
    <w:bookmarkEnd w:id="29"/>
    <w:bookmarkStart w:id="30" w:name="references"/>
    <w:p>
      <w:pPr>
        <w:pStyle w:val="Heading2"/>
      </w:pPr>
      <w:r>
        <w:t xml:space="preserve">References</w:t>
      </w:r>
    </w:p>
    <w:p>
      <w:pPr>
        <w:pStyle w:val="FirstParagraph"/>
      </w:pPr>
      <w:r>
        <w:t xml:space="preserve">Available upon request. Contact Dr. Li Wen Zhang at li.zhang@veterinarybeijing.com or +86 10 8765 4321.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China Beijing</dc:title>
  <dc:creator/>
  <dc:language>en</dc:language>
  <cp:keywords/>
  <dcterms:created xsi:type="dcterms:W3CDTF">2026-07-21T09:51:21Z</dcterms:created>
  <dcterms:modified xsi:type="dcterms:W3CDTF">2026-07-21T09:51:21Z</dcterms:modified>
</cp:coreProperties>
</file>

<file path=docProps/custom.xml><?xml version="1.0" encoding="utf-8"?>
<Properties xmlns="http://schemas.openxmlformats.org/officeDocument/2006/custom-properties" xmlns:vt="http://schemas.openxmlformats.org/officeDocument/2006/docPropsVTypes"/>
</file>