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resume-veterinarian-in-dr-congo-kinshasa"/>
    <w:p>
      <w:pPr>
        <w:pStyle w:val="Heading1"/>
      </w:pPr>
      <w:r>
        <w:t xml:space="preserve">Resume: Veterinarian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Jean-Paul Mwaka</w:t>
      </w:r>
      <w:r>
        <w:br/>
      </w:r>
      <w:r>
        <w:rPr>
          <w:bCs/>
          <w:b/>
        </w:rPr>
        <w:t xml:space="preserve">Email:</w:t>
      </w:r>
      <w:r>
        <w:t xml:space="preserve"> </w:t>
      </w:r>
      <w:r>
        <w:t xml:space="preserve">jpmwaka@veterinary.org</w:t>
      </w:r>
      <w:r>
        <w:br/>
      </w:r>
      <w:r>
        <w:rPr>
          <w:bCs/>
          <w:b/>
        </w:rPr>
        <w:t xml:space="preserve">Phone:</w:t>
      </w:r>
      <w:r>
        <w:t xml:space="preserve"> </w:t>
      </w:r>
      <w:r>
        <w:t xml:space="preserve">+243 81 234 5678</w:t>
      </w:r>
      <w:r>
        <w:br/>
      </w: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expertise in animal health and welfare, specifically tailored to the unique challenges of DR Congo Kinshasa. Committed to improving veterinary services in one of Africa’s most populous regions, this resume highlights a career focused on disease prevention, livestock management, and community education. The goal is to contribute to public health and food security by addressing zoonotic diseases and enhancing animal care standards in DR Congo Kinshasa.</w:t>
      </w:r>
    </w:p>
    <w:bookmarkEnd w:id="21"/>
    <w:bookmarkStart w:id="22" w:name="education"/>
    <w:p>
      <w:pPr>
        <w:pStyle w:val="Heading2"/>
      </w:pPr>
      <w:r>
        <w:t xml:space="preserve">Education</w:t>
      </w:r>
    </w:p>
    <w:p>
      <w:pPr>
        <w:pStyle w:val="FirstParagraph"/>
      </w:pPr>
      <w:r>
        <w:rPr>
          <w:bCs/>
          <w:b/>
        </w:rPr>
        <w:t xml:space="preserve">Bachelor of Veterinary Medicine (BVM)</w:t>
      </w:r>
      <w:r>
        <w:br/>
      </w:r>
      <w:r>
        <w:t xml:space="preserve">University of Kinshasa, DR Congo</w:t>
      </w:r>
      <w:r>
        <w:br/>
      </w:r>
      <w:r>
        <w:t xml:space="preserve">Graduated: 2010</w:t>
      </w:r>
      <w:r>
        <w:br/>
      </w:r>
      <w:r>
        <w:t xml:space="preserve">Honors: Dean’s List, Specialized in Tropical Animal Diseases</w:t>
      </w:r>
    </w:p>
    <w:p>
      <w:pPr>
        <w:pStyle w:val="BodyText"/>
      </w:pPr>
      <w:r>
        <w:rPr>
          <w:bCs/>
          <w:b/>
        </w:rPr>
        <w:t xml:space="preserve">Masters in Public Health (MPH)</w:t>
      </w:r>
      <w:r>
        <w:br/>
      </w:r>
      <w:r>
        <w:t xml:space="preserve">Faculty of Medicine, Université Catholique de Louvain, Belgium</w:t>
      </w:r>
      <w:r>
        <w:br/>
      </w:r>
      <w:r>
        <w:t xml:space="preserve">Graduated: 2013</w:t>
      </w:r>
      <w:r>
        <w:br/>
      </w:r>
      <w:r>
        <w:t xml:space="preserve">Focus: Zoonotic Diseases and One Health Approach</w:t>
      </w:r>
    </w:p>
    <w:p>
      <w:pPr>
        <w:pStyle w:val="BodyText"/>
      </w:pPr>
      <w:r>
        <w:rPr>
          <w:bCs/>
          <w:b/>
        </w:rPr>
        <w:t xml:space="preserve">PhD in Veterinary Epidemiology</w:t>
      </w:r>
      <w:r>
        <w:br/>
      </w:r>
      <w:r>
        <w:t xml:space="preserve">International Livestock Research Institute (ILRI), Kenya</w:t>
      </w:r>
      <w:r>
        <w:br/>
      </w:r>
      <w:r>
        <w:t xml:space="preserve">Graduated: 2017</w:t>
      </w:r>
      <w:r>
        <w:br/>
      </w:r>
      <w:r>
        <w:t xml:space="preserve">Thesis: "Epidemiology of Foot-and-Mouth Disease in DR Congo Kinshasa"</w:t>
      </w:r>
    </w:p>
    <w:bookmarkEnd w:id="22"/>
    <w:bookmarkStart w:id="23" w:name="work-experience"/>
    <w:p>
      <w:pPr>
        <w:pStyle w:val="Heading2"/>
      </w:pPr>
      <w:r>
        <w:t xml:space="preserve">Work Experience</w:t>
      </w:r>
    </w:p>
    <w:p>
      <w:pPr>
        <w:pStyle w:val="FirstParagraph"/>
      </w:pPr>
      <w:r>
        <w:rPr>
          <w:bCs/>
          <w:b/>
        </w:rPr>
        <w:t xml:space="preserve">Veterinary Officer</w:t>
      </w:r>
      <w:r>
        <w:br/>
      </w:r>
      <w:r>
        <w:t xml:space="preserve">Ministry of Livestock and Fisheries, DR Congo Kinshasa</w:t>
      </w:r>
      <w:r>
        <w:br/>
      </w:r>
      <w:r>
        <w:t xml:space="preserve">January 2018 – Present</w:t>
      </w:r>
      <w:r>
        <w:br/>
      </w:r>
      <w:r>
        <w:t xml:space="preserve">- Led field teams to monitor and control outbreaks of contagious diseases in livestock across Kinshasa’s rural areas.</w:t>
      </w:r>
      <w:r>
        <w:br/>
      </w:r>
      <w:r>
        <w:t xml:space="preserve">- Collaborated with local communities to implement vaccination programs targeting cattle, poultry, and small ruminants.</w:t>
      </w:r>
      <w:r>
        <w:br/>
      </w:r>
      <w:r>
        <w:t xml:space="preserve">- Conducted research on the impact of climate change on animal health in DR Congo Kinshasa, publishing findings in regional journals.</w:t>
      </w:r>
    </w:p>
    <w:p>
      <w:pPr>
        <w:pStyle w:val="BodyText"/>
      </w:pPr>
      <w:r>
        <w:rPr>
          <w:bCs/>
          <w:b/>
        </w:rPr>
        <w:t xml:space="preserve">Senior Veterinarian</w:t>
      </w:r>
      <w:r>
        <w:br/>
      </w:r>
      <w:r>
        <w:t xml:space="preserve">World Food Programme (WFP) – DR Congo Emergency Response</w:t>
      </w:r>
      <w:r>
        <w:br/>
      </w:r>
      <w:r>
        <w:t xml:space="preserve">June 2015 – December 2017</w:t>
      </w:r>
      <w:r>
        <w:br/>
      </w:r>
      <w:r>
        <w:t xml:space="preserve">- Provided emergency veterinary care during food insecurity crises, ensuring animal health to support household food security.</w:t>
      </w:r>
      <w:r>
        <w:br/>
      </w:r>
      <w:r>
        <w:t xml:space="preserve">- Trained local veterinarians and community members in disease surveillance and biosecurity practices.</w:t>
      </w:r>
      <w:r>
        <w:br/>
      </w:r>
      <w:r>
        <w:t xml:space="preserve">- Developed protocols for rapid response to outbreaks in conflict-affected regions of DR Congo Kinshasa.</w:t>
      </w:r>
    </w:p>
    <w:p>
      <w:pPr>
        <w:pStyle w:val="BodyText"/>
      </w:pPr>
      <w:r>
        <w:rPr>
          <w:bCs/>
          <w:b/>
        </w:rPr>
        <w:t xml:space="preserve">Field Veterinarian</w:t>
      </w:r>
      <w:r>
        <w:br/>
      </w:r>
      <w:r>
        <w:t xml:space="preserve">FAO (Food and Agriculture Organization) – Livestock Development Project</w:t>
      </w:r>
      <w:r>
        <w:br/>
      </w:r>
      <w:r>
        <w:t xml:space="preserve">January 2012 – May 2014</w:t>
      </w:r>
      <w:r>
        <w:br/>
      </w:r>
      <w:r>
        <w:t xml:space="preserve">- Assisted in the design and implementation of livestock improvement programs, focusing on indigenous breeds in DR Congo Kinshasa.</w:t>
      </w:r>
      <w:r>
        <w:br/>
      </w:r>
      <w:r>
        <w:t xml:space="preserve">- Conducted health assessments for smallholder farmers, offering advice on nutrition and disease prevention.</w:t>
      </w:r>
      <w:r>
        <w:br/>
      </w:r>
      <w:r>
        <w:t xml:space="preserve">- Partnered with local agricultural cooperatives to enhance productivity and market access for animal products.</w:t>
      </w:r>
    </w:p>
    <w:bookmarkEnd w:id="23"/>
    <w:bookmarkStart w:id="24" w:name="certifications-training"/>
    <w:p>
      <w:pPr>
        <w:pStyle w:val="Heading2"/>
      </w:pPr>
      <w:r>
        <w:t xml:space="preserve">Certifications &amp; Training</w:t>
      </w:r>
    </w:p>
    <w:p>
      <w:pPr>
        <w:numPr>
          <w:ilvl w:val="0"/>
          <w:numId w:val="1001"/>
        </w:numPr>
        <w:pStyle w:val="Compact"/>
      </w:pPr>
      <w:r>
        <w:rPr>
          <w:bCs/>
          <w:b/>
        </w:rPr>
        <w:t xml:space="preserve">International Veterinary Certificate in Zoonotic Diseases</w:t>
      </w:r>
      <w:r>
        <w:t xml:space="preserve"> </w:t>
      </w:r>
      <w:r>
        <w:t xml:space="preserve">– World Health Organization (WHO), 2016</w:t>
      </w:r>
    </w:p>
    <w:p>
      <w:pPr>
        <w:numPr>
          <w:ilvl w:val="0"/>
          <w:numId w:val="1001"/>
        </w:numPr>
        <w:pStyle w:val="Compact"/>
      </w:pPr>
      <w:r>
        <w:rPr>
          <w:bCs/>
          <w:b/>
        </w:rPr>
        <w:t xml:space="preserve">Emergency Livestock Management Training</w:t>
      </w:r>
      <w:r>
        <w:t xml:space="preserve"> </w:t>
      </w:r>
      <w:r>
        <w:t xml:space="preserve">– FAO, 2015</w:t>
      </w:r>
    </w:p>
    <w:p>
      <w:pPr>
        <w:numPr>
          <w:ilvl w:val="0"/>
          <w:numId w:val="1001"/>
        </w:numPr>
        <w:pStyle w:val="Compact"/>
      </w:pPr>
      <w:r>
        <w:rPr>
          <w:bCs/>
          <w:b/>
        </w:rPr>
        <w:t xml:space="preserve">African Union Veterinary Council Certification</w:t>
      </w:r>
      <w:r>
        <w:t xml:space="preserve"> </w:t>
      </w:r>
      <w:r>
        <w:t xml:space="preserve">– 2014</w:t>
      </w:r>
    </w:p>
    <w:p>
      <w:pPr>
        <w:numPr>
          <w:ilvl w:val="0"/>
          <w:numId w:val="1001"/>
        </w:numPr>
        <w:pStyle w:val="Compact"/>
      </w:pPr>
      <w:r>
        <w:rPr>
          <w:bCs/>
          <w:b/>
        </w:rPr>
        <w:t xml:space="preserve">Clinical Pathology and Diagnostic Techniques</w:t>
      </w:r>
      <w:r>
        <w:t xml:space="preserve"> </w:t>
      </w:r>
      <w:r>
        <w:t xml:space="preserve">– University of Kinshasa, 2013</w:t>
      </w:r>
    </w:p>
    <w:bookmarkEnd w:id="24"/>
    <w:bookmarkStart w:id="25" w:name="skills-competencies"/>
    <w:p>
      <w:pPr>
        <w:pStyle w:val="Heading2"/>
      </w:pPr>
      <w:r>
        <w:t xml:space="preserve">Skills &amp; Competencies</w:t>
      </w:r>
    </w:p>
    <w:p>
      <w:pPr>
        <w:numPr>
          <w:ilvl w:val="0"/>
          <w:numId w:val="1002"/>
        </w:numPr>
        <w:pStyle w:val="Compact"/>
      </w:pPr>
      <w:r>
        <w:t xml:space="preserve">Expertise in diagnosing and treating tropical animal diseases (e.g., rinderpest, trypanosomiasis) in DR Congo Kinshasa.</w:t>
      </w:r>
    </w:p>
    <w:p>
      <w:pPr>
        <w:numPr>
          <w:ilvl w:val="0"/>
          <w:numId w:val="1002"/>
        </w:numPr>
        <w:pStyle w:val="Compact"/>
      </w:pPr>
      <w:r>
        <w:t xml:space="preserve">Fluent in French and Lingala, with basic knowledge of English for international collaboration.</w:t>
      </w:r>
    </w:p>
    <w:p>
      <w:pPr>
        <w:numPr>
          <w:ilvl w:val="0"/>
          <w:numId w:val="1002"/>
        </w:numPr>
        <w:pStyle w:val="Compact"/>
      </w:pPr>
      <w:r>
        <w:t xml:space="preserve">Skilled in using veterinary diagnostic tools and mobile technology for field data collection in remote areas of DR Congo.</w:t>
      </w:r>
    </w:p>
    <w:p>
      <w:pPr>
        <w:numPr>
          <w:ilvl w:val="0"/>
          <w:numId w:val="1002"/>
        </w:numPr>
        <w:pStyle w:val="Compact"/>
      </w:pPr>
      <w:r>
        <w:t xml:space="preserve">Strong leadership and team management abilities, with experience leading multidisciplinary teams across DR Congo Kinshasa.</w:t>
      </w:r>
    </w:p>
    <w:p>
      <w:pPr>
        <w:numPr>
          <w:ilvl w:val="0"/>
          <w:numId w:val="1002"/>
        </w:numPr>
        <w:pStyle w:val="Compact"/>
      </w:pPr>
      <w:r>
        <w:t xml:space="preserve">Proven ability to work in challenging environments, including conflict zones and resource-limited settings.</w:t>
      </w:r>
    </w:p>
    <w:p>
      <w:pPr>
        <w:numPr>
          <w:ilvl w:val="0"/>
          <w:numId w:val="1002"/>
        </w:numPr>
        <w:pStyle w:val="Compact"/>
      </w:pPr>
      <w:r>
        <w:t xml:space="preserve">Proficient in developing community-based health programs tailored to the cultural and economic context of DR Congo Kinshasa.</w:t>
      </w:r>
    </w:p>
    <w:bookmarkEnd w:id="25"/>
    <w:bookmarkStart w:id="26" w:name="professional-affiliations"/>
    <w:p>
      <w:pPr>
        <w:pStyle w:val="Heading2"/>
      </w:pPr>
      <w:r>
        <w:t xml:space="preserve">Professional Affiliations</w:t>
      </w:r>
    </w:p>
    <w:p>
      <w:pPr>
        <w:numPr>
          <w:ilvl w:val="0"/>
          <w:numId w:val="1003"/>
        </w:numPr>
        <w:pStyle w:val="Compact"/>
      </w:pPr>
      <w:r>
        <w:rPr>
          <w:bCs/>
          <w:b/>
        </w:rPr>
        <w:t xml:space="preserve">African Veterinary Association (AVA)</w:t>
      </w:r>
      <w:r>
        <w:t xml:space="preserve"> </w:t>
      </w:r>
      <w:r>
        <w:t xml:space="preserve">– Member since 2011</w:t>
      </w:r>
    </w:p>
    <w:p>
      <w:pPr>
        <w:numPr>
          <w:ilvl w:val="0"/>
          <w:numId w:val="1003"/>
        </w:numPr>
        <w:pStyle w:val="Compact"/>
      </w:pPr>
      <w:r>
        <w:rPr>
          <w:bCs/>
          <w:b/>
        </w:rPr>
        <w:t xml:space="preserve">International Society of Veterinary Epidemiology and Preventive Medicine (ISVEPM)</w:t>
      </w:r>
      <w:r>
        <w:t xml:space="preserve"> </w:t>
      </w:r>
      <w:r>
        <w:t xml:space="preserve">– Member since 2015</w:t>
      </w:r>
    </w:p>
    <w:p>
      <w:pPr>
        <w:numPr>
          <w:ilvl w:val="0"/>
          <w:numId w:val="1003"/>
        </w:numPr>
        <w:pStyle w:val="Compact"/>
      </w:pPr>
      <w:r>
        <w:rPr>
          <w:bCs/>
          <w:b/>
        </w:rPr>
        <w:t xml:space="preserve">Kinshasa Veterinary Council</w:t>
      </w:r>
      <w:r>
        <w:t xml:space="preserve"> </w:t>
      </w:r>
      <w:r>
        <w:t xml:space="preserve">– Active participant in regional conferences and policy discussions.</w:t>
      </w:r>
    </w:p>
    <w:bookmarkEnd w:id="26"/>
    <w:bookmarkStart w:id="27" w:name="publications-research-contributions"/>
    <w:p>
      <w:pPr>
        <w:pStyle w:val="Heading2"/>
      </w:pPr>
      <w:r>
        <w:t xml:space="preserve">Publications &amp; Research Contributions</w:t>
      </w:r>
    </w:p>
    <w:p>
      <w:pPr>
        <w:pStyle w:val="FirstParagraph"/>
      </w:pPr>
      <w:r>
        <w:rPr>
          <w:bCs/>
          <w:b/>
        </w:rPr>
        <w:t xml:space="preserve">"Control of Foot-and-Mouth Disease in DR Congo Kinshasa: A Case Study"</w:t>
      </w:r>
      <w:r>
        <w:t xml:space="preserve"> </w:t>
      </w:r>
      <w:r>
        <w:t xml:space="preserve">– Journal of African Veterinary Medicine, 2019.</w:t>
      </w:r>
      <w:r>
        <w:br/>
      </w:r>
      <w:r>
        <w:rPr>
          <w:bCs/>
          <w:b/>
        </w:rPr>
        <w:t xml:space="preserve">"Zoonotic Disease Surveillance in Conflict-Affected Regions of the DRC"</w:t>
      </w:r>
      <w:r>
        <w:t xml:space="preserve"> </w:t>
      </w:r>
      <w:r>
        <w:t xml:space="preserve">– WHO Regional Bulletin, 2018.</w:t>
      </w:r>
      <w:r>
        <w:br/>
      </w:r>
      <w:r>
        <w:rPr>
          <w:bCs/>
          <w:b/>
        </w:rPr>
        <w:t xml:space="preserve">"Improving Livestock Productivity Through Community-Based Vaccination Programs"</w:t>
      </w:r>
      <w:r>
        <w:t xml:space="preserve"> </w:t>
      </w:r>
      <w:r>
        <w:t xml:space="preserve">– FAO Report, 2016.</w:t>
      </w:r>
    </w:p>
    <w:bookmarkEnd w:id="27"/>
    <w:bookmarkStart w:id="28" w:name="volunteer-work"/>
    <w:p>
      <w:pPr>
        <w:pStyle w:val="Heading2"/>
      </w:pPr>
      <w:r>
        <w:t xml:space="preserve">Volunteer Work</w:t>
      </w:r>
    </w:p>
    <w:p>
      <w:pPr>
        <w:pStyle w:val="FirstParagraph"/>
      </w:pPr>
      <w:r>
        <w:rPr>
          <w:bCs/>
          <w:b/>
        </w:rPr>
        <w:t xml:space="preserve">Veterinary Volunteer</w:t>
      </w:r>
      <w:r>
        <w:br/>
      </w:r>
      <w:r>
        <w:t xml:space="preserve">Red Cross of DR Congo Kinshasa</w:t>
      </w:r>
      <w:r>
        <w:br/>
      </w:r>
      <w:r>
        <w:t xml:space="preserve">2019–Present</w:t>
      </w:r>
      <w:r>
        <w:br/>
      </w:r>
      <w:r>
        <w:t xml:space="preserve">- Provided free veterinary services to underserved communities in Kinshasa.</w:t>
      </w:r>
      <w:r>
        <w:br/>
      </w:r>
      <w:r>
        <w:t xml:space="preserve">- Educated residents on hygiene practices to prevent zoonotic disease transmission.</w:t>
      </w:r>
    </w:p>
    <w:bookmarkEnd w:id="28"/>
    <w:bookmarkStart w:id="29" w:name="references"/>
    <w:p>
      <w:pPr>
        <w:pStyle w:val="Heading2"/>
      </w:pPr>
      <w:r>
        <w:t xml:space="preserve">References</w:t>
      </w:r>
    </w:p>
    <w:p>
      <w:pPr>
        <w:pStyle w:val="FirstParagraph"/>
      </w:pPr>
      <w:r>
        <w:t xml:space="preserve">Available upon request. References include former employers, academic advisors, and collaborators from DR Congo Kinshasa and international organizations.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DR Congo Kinshasa</dc:title>
  <dc:creator/>
  <dc:language>en</dc:language>
  <cp:keywords/>
  <dcterms:created xsi:type="dcterms:W3CDTF">2026-07-21T12:13:04Z</dcterms:created>
  <dcterms:modified xsi:type="dcterms:W3CDTF">2026-07-21T12:13:04Z</dcterms:modified>
</cp:coreProperties>
</file>

<file path=docProps/custom.xml><?xml version="1.0" encoding="utf-8"?>
<Properties xmlns="http://schemas.openxmlformats.org/officeDocument/2006/custom-properties" xmlns:vt="http://schemas.openxmlformats.org/officeDocument/2006/docPropsVTypes"/>
</file>