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42" w:name="X801a16f7295e45ca5b429c85742ed990b4e4c80"/>
    <w:p>
      <w:pPr>
        <w:pStyle w:val="Heading1"/>
      </w:pPr>
      <w:r>
        <w:t xml:space="preserve">Veterinarian Resume: Expertise in Peru Lima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juan.mendez.vet@peru.com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Javier Prado Este 123, 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a decade of experience in clinical care, animal health management, and community outreach programs. Specialized in small animal medicine and surgical procedures, with a proven track record of providing compassionate care to pets and livestock across Peru Lima. Committed to advancing veterinary standards in the region through continuous education and innovative practices.</w:t>
      </w:r>
    </w:p>
    <w:p>
      <w:pPr>
        <w:pStyle w:val="BodyText"/>
      </w:pPr>
      <w:r>
        <w:t xml:space="preserve">Fluent in Spanish and English, with a strong understanding of Peruvian regulations for pet ownership and animal welfare laws. A key contributor to local veterinary initiatives, ensuring high-quality care while fostering trust within the Peru Lima community.</w:t>
      </w:r>
    </w:p>
    <w:bookmarkEnd w:id="22"/>
    <w:bookmarkStart w:id="26" w:name="education"/>
    <w:bookmarkStart w:id="25" w:name="educational-background"/>
    <w:p>
      <w:pPr>
        <w:pStyle w:val="Heading2"/>
      </w:pPr>
      <w:r>
        <w:t xml:space="preserve">Educational Background</w:t>
      </w:r>
    </w:p>
    <w:bookmarkStart w:id="23" w:name="X1334375f579ec2731a46bcfbe4acebf45734be3"/>
    <w:p>
      <w:pPr>
        <w:pStyle w:val="Heading3"/>
      </w:pPr>
      <w:r>
        <w:t xml:space="preserve">Universidad Nacional Mayor de San Marcos, Lima, Peru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Doctor of Veterinary Medicine (DVM)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2010</w:t>
      </w:r>
    </w:p>
    <w:p>
      <w:pPr>
        <w:numPr>
          <w:ilvl w:val="0"/>
          <w:numId w:val="1001"/>
        </w:numPr>
        <w:pStyle w:val="Compact"/>
      </w:pPr>
      <w:r>
        <w:t xml:space="preserve">Relevant coursework: Animal Physiology, Parasitology, Clinical Pathology</w:t>
      </w:r>
    </w:p>
    <w:p>
      <w:pPr>
        <w:numPr>
          <w:ilvl w:val="0"/>
          <w:numId w:val="1001"/>
        </w:numPr>
        <w:pStyle w:val="Compact"/>
      </w:pPr>
      <w:r>
        <w:t xml:space="preserve">Honors: Dean’s List (2008-2010)</w:t>
      </w:r>
    </w:p>
    <w:bookmarkEnd w:id="23"/>
    <w:bookmarkStart w:id="24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Surgical Techniques in Small Animals</w:t>
      </w:r>
      <w:r>
        <w:t xml:space="preserve"> </w:t>
      </w:r>
      <w:r>
        <w:t xml:space="preserve">- Universidad de Lima,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and Critical Care for Pets</w:t>
      </w:r>
      <w:r>
        <w:t xml:space="preserve"> </w:t>
      </w:r>
      <w:r>
        <w:t xml:space="preserve">- American Veterinary Medical Association (AVMA),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Animal Welfare and Ethics in Peru</w:t>
      </w:r>
      <w:r>
        <w:t xml:space="preserve"> </w:t>
      </w:r>
      <w:r>
        <w:t xml:space="preserve">- Instituto Peruano de Bienestar Animal, 2020</w:t>
      </w:r>
    </w:p>
    <w:bookmarkEnd w:id="24"/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Xade2f23dc0c8d302abaf3f4ba75a8ce5e541160"/>
    <w:p>
      <w:pPr>
        <w:pStyle w:val="Heading3"/>
      </w:pPr>
      <w:r>
        <w:t xml:space="preserve">Veterinary Specialist - Clínica Veterinaria San Martín, Lima, Peru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medical care to over 5,000 pets annually, including diagnostics, treatment plans, and follow-up consultations.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patient management system in Peru Lima, improving efficiency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conduct free spay/neuter campaigns in underserved areas of Lima, benefiting over 1,200 animals.</w:t>
      </w:r>
    </w:p>
    <w:p>
      <w:pPr>
        <w:numPr>
          <w:ilvl w:val="0"/>
          <w:numId w:val="1003"/>
        </w:numPr>
        <w:pStyle w:val="Compact"/>
      </w:pPr>
      <w:r>
        <w:t xml:space="preserve">Trained junior veterinarians in surgical techniques and client communication, contributing to a 25% increase in clinic satisfaction scores.</w:t>
      </w:r>
    </w:p>
    <w:bookmarkEnd w:id="27"/>
    <w:bookmarkStart w:id="28" w:name="X99a51a0cc1db670c001eab3e83b5a1a9f594a18"/>
    <w:p>
      <w:pPr>
        <w:pStyle w:val="Heading3"/>
      </w:pPr>
      <w:r>
        <w:t xml:space="preserve">Intern Veterinarian - Hospital Clínico Animal de Lima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laboratory diagnostics, and preventive medicine.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livestock health monitoring program for rural communities near Lima.</w:t>
      </w:r>
    </w:p>
    <w:p>
      <w:pPr>
        <w:numPr>
          <w:ilvl w:val="0"/>
          <w:numId w:val="1004"/>
        </w:numPr>
        <w:pStyle w:val="Compact"/>
      </w:pPr>
      <w:r>
        <w:t xml:space="preserve">Published case studies on zoonotic diseases in Peruvian pets, presented at regional veterinary conferences.</w:t>
      </w:r>
    </w:p>
    <w:bookmarkEnd w:id="28"/>
    <w:bookmarkStart w:id="29" w:name="X5bea6c506d027cd72227f7961684fb9370425fa"/>
    <w:p>
      <w:pPr>
        <w:pStyle w:val="Heading3"/>
      </w:pPr>
      <w:r>
        <w:t xml:space="preserve">Freelance Consultant - Independent Veterinary Services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Offered specialized care for exotic pets, including reptiles and small mammals in Lima.</w:t>
      </w:r>
    </w:p>
    <w:p>
      <w:pPr>
        <w:numPr>
          <w:ilvl w:val="0"/>
          <w:numId w:val="1005"/>
        </w:numPr>
        <w:pStyle w:val="Compact"/>
      </w:pPr>
      <w:r>
        <w:t xml:space="preserve">Advised local pet stores on nutrition and disease prevention, enhancing their product offerings.</w:t>
      </w:r>
    </w:p>
    <w:bookmarkEnd w:id="29"/>
    <w:bookmarkEnd w:id="30"/>
    <w:bookmarkStart w:id="32" w:name="certifications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Licencia Profesional de Veterinario</w:t>
      </w:r>
      <w:r>
        <w:t xml:space="preserve"> </w:t>
      </w:r>
      <w:r>
        <w:t xml:space="preserve">- Colegio de Médicos Veterinarios del Perú (2010)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Certificación en Medicina Preventiva Animal</w:t>
      </w:r>
      <w:r>
        <w:t xml:space="preserve"> </w:t>
      </w:r>
      <w:r>
        <w:t xml:space="preserve">- Instituto Nacional de Salud,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Certificado en Manejo de Emergencias Veterinarias</w:t>
      </w:r>
      <w:r>
        <w:t xml:space="preserve"> </w:t>
      </w:r>
      <w:r>
        <w:t xml:space="preserve">- Asociación Peruana de Cirugía Veterinaria, 2019</w:t>
      </w:r>
    </w:p>
    <w:bookmarkEnd w:id="31"/>
    <w:bookmarkEnd w:id="32"/>
    <w:bookmarkStart w:id="34" w:name="skills"/>
    <w:bookmarkStart w:id="3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canine/feline diseases, surgical procedures, and dental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Animal Welfare:</w:t>
      </w:r>
      <w:r>
        <w:t xml:space="preserve"> </w:t>
      </w:r>
      <w:r>
        <w:t xml:space="preserve">Advocacy for ethical practices in Peru Lima, including pet adoption programs.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veterinary software (e.g., VetSolutions), diagnostic imaging (X-ray, ultrasound), and lab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client education and community engagement in Peru Lima.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(TOEFL score: 110)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Colegio de Médicos Veterinarios del Perú (COMVET)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Peruana de Cirugía Veterinaria (APCV)</w:t>
      </w:r>
      <w:r>
        <w:t xml:space="preserve"> </w:t>
      </w:r>
      <w:r>
        <w:t xml:space="preserve">– Active participant in regional symposiums.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Instituto Peruano de Bienestar Animal (IPBA)</w:t>
      </w:r>
      <w:r>
        <w:t xml:space="preserve"> </w:t>
      </w:r>
      <w:r>
        <w:t xml:space="preserve">– Volunteer for animal welfare initiatives in Lima.</w:t>
      </w:r>
    </w:p>
    <w:bookmarkEnd w:id="36"/>
    <w:bookmarkStart w:id="40" w:name="projects-volunteer"/>
    <w:bookmarkStart w:id="39" w:name="projects-volunteer-work"/>
    <w:p>
      <w:pPr>
        <w:pStyle w:val="Heading2"/>
      </w:pPr>
      <w:r>
        <w:t xml:space="preserve">Projects &amp; Volunteer Work</w:t>
      </w:r>
    </w:p>
    <w:bookmarkStart w:id="37" w:name="X042a9baf1c8360343e4f33f1277c2ffc0daa4bf"/>
    <w:p>
      <w:pPr>
        <w:pStyle w:val="Heading3"/>
      </w:pPr>
      <w:r>
        <w:t xml:space="preserve">Veterinarian for the Homeless Animals Project - Lima, Peru (2018–Present)</w:t>
      </w:r>
    </w:p>
    <w:p>
      <w:pPr>
        <w:pStyle w:val="FirstParagraph"/>
      </w:pPr>
      <w:r>
        <w:t xml:space="preserve">Volunteered weekly at a shelter in Lima, providing medical check-ups and vaccinations to stray animals. Collaborated with local authorities to promote spaying programs.</w:t>
      </w:r>
    </w:p>
    <w:bookmarkEnd w:id="37"/>
    <w:bookmarkStart w:id="38" w:name="X6d3275d02598dbb6d179f6de5a6af3194007fb6"/>
    <w:p>
      <w:pPr>
        <w:pStyle w:val="Heading3"/>
      </w:pPr>
      <w:r>
        <w:t xml:space="preserve">Community Outreach Program - Universidad Nacional Mayor de San Marcos (2017)</w:t>
      </w:r>
    </w:p>
    <w:p>
      <w:pPr>
        <w:pStyle w:val="FirstParagraph"/>
      </w:pPr>
      <w:r>
        <w:t xml:space="preserve">Organized workshops on pet care and disease prevention for low-income families in Lima, reaching over 500 participants.</w:t>
      </w:r>
    </w:p>
    <w:bookmarkEnd w:id="38"/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juan.mendez.vet@peru.com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Peru Lima</dc:title>
  <dc:creator/>
  <dc:language>en</dc:language>
  <cp:keywords/>
  <dcterms:created xsi:type="dcterms:W3CDTF">2026-07-20T19:31:50Z</dcterms:created>
  <dcterms:modified xsi:type="dcterms:W3CDTF">2026-07-20T19:31:50Z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