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in</w:t>
      </w:r>
      <w:r>
        <w:t xml:space="preserve"> </w:t>
      </w:r>
      <w:r>
        <w:t xml:space="preserve">Spain</w:t>
      </w:r>
      <w:r>
        <w:t xml:space="preserve"> </w:t>
      </w:r>
      <w:r>
        <w:t xml:space="preserve">Madrid</w:t>
      </w:r>
    </w:p>
    <w:bookmarkStart w:id="34" w:name="veterinarian-resume-in-spain-madrid"/>
    <w:p>
      <w:pPr>
        <w:pStyle w:val="Heading1"/>
      </w:pPr>
      <w:r>
        <w:t xml:space="preserve">Veterinarian Resume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 Garcia</w:t>
      </w:r>
      <w:r>
        <w:br/>
      </w:r>
      <w:r>
        <w:rPr>
          <w:bCs/>
          <w:b/>
        </w:rPr>
        <w:t xml:space="preserve">Address:</w:t>
      </w:r>
      <w:r>
        <w:t xml:space="preserve"> </w:t>
      </w:r>
      <w:r>
        <w:t xml:space="preserve">Calle de la Veterinaria, 15, 28004 Madrid, Spain</w:t>
      </w:r>
      <w:r>
        <w:br/>
      </w:r>
      <w:r>
        <w:rPr>
          <w:bCs/>
          <w:b/>
        </w:rPr>
        <w:t xml:space="preserve">Email:</w:t>
      </w:r>
      <w:r>
        <w:t xml:space="preserve"> </w:t>
      </w:r>
      <w:r>
        <w:t xml:space="preserve">maria.lopez.vet@gmail.com</w:t>
      </w:r>
      <w:r>
        <w:br/>
      </w:r>
      <w:r>
        <w:rPr>
          <w:bCs/>
          <w:b/>
        </w:rPr>
        <w:t xml:space="preserve">Phone:</w:t>
      </w:r>
      <w:r>
        <w:t xml:space="preserve"> </w:t>
      </w:r>
      <w:r>
        <w:t xml:space="preserve">+34 612 345 678</w:t>
      </w:r>
      <w:r>
        <w:br/>
      </w:r>
      <w:r>
        <w:rPr>
          <w:bCs/>
          <w:b/>
        </w:rPr>
        <w:t xml:space="preserve">LinkedIn:</w:t>
      </w:r>
      <w:r>
        <w:t xml:space="preserve"> </w:t>
      </w:r>
      <w:r>
        <w:t xml:space="preserve">linkedin.com/in/maria-lopez-vet</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practice in Spain Madrid, specializing in small animal care, preventive medicine, and emergency treatment. Proficient in providing compassionate care to pets while adhering to the highest standards of veterinary excellence. A member of the Colegio Oficial de Veterinarios de Madrid (COVM), I am committed to advancing animal welfare and fostering trust within the local community. My expertise includes diagnostics, surgical procedures, and client education, all tailored to meet the unique needs of pets in Spain’s vibrant capital.</w:t>
      </w:r>
    </w:p>
    <w:bookmarkEnd w:id="21"/>
    <w:bookmarkStart w:id="23" w:name="education"/>
    <w:p>
      <w:pPr>
        <w:pStyle w:val="Heading2"/>
      </w:pPr>
      <w:r>
        <w:t xml:space="preserve">Education</w:t>
      </w:r>
    </w:p>
    <w:bookmarkStart w:id="22" w:name="Xa701938cf9bc4acbc35b1f73aa9e7f0125a7196"/>
    <w:p>
      <w:pPr>
        <w:pStyle w:val="Heading3"/>
      </w:pPr>
      <w:r>
        <w:t xml:space="preserve">University of Madrid (Universidad Complutense de Madrid)</w:t>
      </w:r>
    </w:p>
    <w:p>
      <w:pPr>
        <w:pStyle w:val="FirstParagraph"/>
      </w:pPr>
      <w:r>
        <w:rPr>
          <w:bCs/>
          <w:b/>
        </w:rPr>
        <w:t xml:space="preserve">Degree:</w:t>
      </w:r>
      <w:r>
        <w:t xml:space="preserve"> </w:t>
      </w:r>
      <w:r>
        <w:t xml:space="preserve">Doctorado en Medicina Veterinaria</w:t>
      </w:r>
      <w:r>
        <w:br/>
      </w:r>
      <w:r>
        <w:rPr>
          <w:bCs/>
          <w:b/>
        </w:rPr>
        <w:t xml:space="preserve">Graduation Date:</w:t>
      </w:r>
      <w:r>
        <w:t xml:space="preserve"> </w:t>
      </w:r>
      <w:r>
        <w:t xml:space="preserve">June 2010</w:t>
      </w:r>
      <w:r>
        <w:br/>
      </w:r>
      <w:r>
        <w:rPr>
          <w:bCs/>
          <w:b/>
        </w:rPr>
        <w:t xml:space="preserve">GPA:</w:t>
      </w:r>
      <w:r>
        <w:t xml:space="preserve"> </w:t>
      </w:r>
      <w:r>
        <w:t xml:space="preserve">8.5/10</w:t>
      </w:r>
    </w:p>
    <w:p>
      <w:pPr>
        <w:pStyle w:val="BodyText"/>
      </w:pPr>
      <w:r>
        <w:rPr>
          <w:iCs/>
          <w:i/>
        </w:rPr>
        <w:t xml:space="preserve">Courses of Interest:</w:t>
      </w:r>
      <w:r>
        <w:t xml:space="preserve"> </w:t>
      </w:r>
      <w:r>
        <w:t xml:space="preserve">Comparative Pathology, Animal Behavior, Public Health in Spain.</w:t>
      </w:r>
    </w:p>
    <w:bookmarkEnd w:id="22"/>
    <w:bookmarkEnd w:id="23"/>
    <w:bookmarkStart w:id="27" w:name="work-experience"/>
    <w:p>
      <w:pPr>
        <w:pStyle w:val="Heading2"/>
      </w:pPr>
      <w:r>
        <w:t xml:space="preserve">Work Experience</w:t>
      </w:r>
    </w:p>
    <w:bookmarkStart w:id="24" w:name="veterinary-surgeon"/>
    <w:p>
      <w:pPr>
        <w:pStyle w:val="Heading3"/>
      </w:pPr>
      <w:r>
        <w:t xml:space="preserve">Veterinary Surgeon</w:t>
      </w:r>
    </w:p>
    <w:p>
      <w:pPr>
        <w:pStyle w:val="FirstParagraph"/>
      </w:pPr>
      <w:r>
        <w:rPr>
          <w:bCs/>
          <w:b/>
        </w:rPr>
        <w:t xml:space="preserve">Clínica Veterinaria Madrid Centro</w:t>
      </w:r>
      <w:r>
        <w:br/>
      </w:r>
      <w:r>
        <w:rPr>
          <w:iCs/>
          <w:i/>
        </w:rPr>
        <w:t xml:space="preserve">January 2015 – Present</w:t>
      </w:r>
      <w:r>
        <w:br/>
      </w:r>
    </w:p>
    <w:p>
      <w:pPr>
        <w:numPr>
          <w:ilvl w:val="0"/>
          <w:numId w:val="1001"/>
        </w:numPr>
        <w:pStyle w:val="Compact"/>
      </w:pPr>
      <w:r>
        <w:t xml:space="preserve">Provided comprehensive medical care for dogs, cats, and exotic pets in the heart of Madrid.</w:t>
      </w:r>
    </w:p>
    <w:p>
      <w:pPr>
        <w:numPr>
          <w:ilvl w:val="0"/>
          <w:numId w:val="1001"/>
        </w:numPr>
        <w:pStyle w:val="Compact"/>
      </w:pPr>
      <w:r>
        <w:t xml:space="preserve">Conducted routine check-ups, vaccinations, and preventive care programs aligned with Spanish veterinary regulations.</w:t>
      </w:r>
    </w:p>
    <w:p>
      <w:pPr>
        <w:numPr>
          <w:ilvl w:val="0"/>
          <w:numId w:val="1001"/>
        </w:numPr>
        <w:pStyle w:val="Compact"/>
      </w:pPr>
      <w:r>
        <w:t xml:space="preserve">Lead a team of 5 veterinarians and 10 support staff to ensure efficient service delivery in a high-volume clinic.</w:t>
      </w:r>
    </w:p>
    <w:p>
      <w:pPr>
        <w:numPr>
          <w:ilvl w:val="0"/>
          <w:numId w:val="1001"/>
        </w:numPr>
        <w:pStyle w:val="Compact"/>
      </w:pPr>
      <w:r>
        <w:t xml:space="preserve">Collaborated with the Colegio Oficial de Veterinarios de Madrid to implement updated protocols for animal health in Spain.</w:t>
      </w:r>
    </w:p>
    <w:bookmarkEnd w:id="24"/>
    <w:bookmarkStart w:id="25" w:name="internship-small-animal-medicine"/>
    <w:p>
      <w:pPr>
        <w:pStyle w:val="Heading3"/>
      </w:pPr>
      <w:r>
        <w:t xml:space="preserve">Internship: Small Animal Medicine</w:t>
      </w:r>
    </w:p>
    <w:p>
      <w:pPr>
        <w:pStyle w:val="FirstParagraph"/>
      </w:pPr>
      <w:r>
        <w:rPr>
          <w:bCs/>
          <w:b/>
        </w:rPr>
        <w:t xml:space="preserve">Hospital Clínico Veterinario (HCV) – Madrid</w:t>
      </w:r>
      <w:r>
        <w:br/>
      </w:r>
      <w:r>
        <w:rPr>
          <w:iCs/>
          <w:i/>
        </w:rPr>
        <w:t xml:space="preserve">August 2010 – December 2010</w:t>
      </w:r>
      <w:r>
        <w:br/>
      </w:r>
    </w:p>
    <w:p>
      <w:pPr>
        <w:numPr>
          <w:ilvl w:val="0"/>
          <w:numId w:val="1002"/>
        </w:numPr>
        <w:pStyle w:val="Compact"/>
      </w:pPr>
      <w:r>
        <w:t xml:space="preserve">Gained hands-on experience in diagnostics, surgical procedures, and emergency care for pets in Spain.</w:t>
      </w:r>
    </w:p>
    <w:p>
      <w:pPr>
        <w:numPr>
          <w:ilvl w:val="0"/>
          <w:numId w:val="1002"/>
        </w:numPr>
        <w:pStyle w:val="Compact"/>
      </w:pPr>
      <w:r>
        <w:t xml:space="preserve">Participated in research projects on zoonotic diseases prevalent in Madrid’s urban environment.</w:t>
      </w:r>
    </w:p>
    <w:bookmarkEnd w:id="25"/>
    <w:bookmarkStart w:id="26" w:name="veterinary-assistant"/>
    <w:p>
      <w:pPr>
        <w:pStyle w:val="Heading3"/>
      </w:pPr>
      <w:r>
        <w:t xml:space="preserve">Veterinary Assistant</w:t>
      </w:r>
    </w:p>
    <w:p>
      <w:pPr>
        <w:pStyle w:val="FirstParagraph"/>
      </w:pPr>
      <w:r>
        <w:rPr>
          <w:bCs/>
          <w:b/>
        </w:rPr>
        <w:t xml:space="preserve">Clínica Veterinaria El Rincón de los Animales</w:t>
      </w:r>
      <w:r>
        <w:br/>
      </w:r>
      <w:r>
        <w:rPr>
          <w:iCs/>
          <w:i/>
        </w:rPr>
        <w:t xml:space="preserve">July 2011 – June 2014</w:t>
      </w:r>
      <w:r>
        <w:br/>
      </w:r>
    </w:p>
    <w:p>
      <w:pPr>
        <w:numPr>
          <w:ilvl w:val="0"/>
          <w:numId w:val="1003"/>
        </w:numPr>
        <w:pStyle w:val="Compact"/>
      </w:pPr>
      <w:r>
        <w:t xml:space="preserve">Supported veterinarians in patient care, administrative tasks, and client communication.</w:t>
      </w:r>
    </w:p>
    <w:p>
      <w:pPr>
        <w:numPr>
          <w:ilvl w:val="0"/>
          <w:numId w:val="1003"/>
        </w:numPr>
        <w:pStyle w:val="Compact"/>
      </w:pPr>
      <w:r>
        <w:t xml:space="preserve">Contributed to community outreach programs focused on pet sterilization in Madrid’s underserved neighborhoods.</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Spain Veterinary License (Colegio Oficial de Veterinarios de Madrid):</w:t>
      </w:r>
      <w:r>
        <w:t xml:space="preserve"> </w:t>
      </w:r>
      <w:r>
        <w:t xml:space="preserve">2010 – Present.</w:t>
      </w:r>
    </w:p>
    <w:p>
      <w:pPr>
        <w:numPr>
          <w:ilvl w:val="0"/>
          <w:numId w:val="1004"/>
        </w:numPr>
        <w:pStyle w:val="Compact"/>
      </w:pPr>
      <w:r>
        <w:rPr>
          <w:bCs/>
          <w:b/>
        </w:rPr>
        <w:t xml:space="preserve">European Veterinary Qualification (EVQ):</w:t>
      </w:r>
      <w:r>
        <w:t xml:space="preserve"> </w:t>
      </w:r>
      <w:r>
        <w:t xml:space="preserve">2011.</w:t>
      </w:r>
    </w:p>
    <w:p>
      <w:pPr>
        <w:numPr>
          <w:ilvl w:val="0"/>
          <w:numId w:val="1004"/>
        </w:numPr>
        <w:pStyle w:val="Compact"/>
      </w:pPr>
      <w:r>
        <w:rPr>
          <w:bCs/>
          <w:b/>
        </w:rPr>
        <w:t xml:space="preserve">Certified in Canine and Feline Emergency Care:</w:t>
      </w:r>
      <w:r>
        <w:t xml:space="preserve"> </w:t>
      </w:r>
      <w:r>
        <w:t xml:space="preserve">American College of Veterinary Emergency and Critical Care (ACVECC), 2018.</w:t>
      </w:r>
    </w:p>
    <w:p>
      <w:pPr>
        <w:numPr>
          <w:ilvl w:val="0"/>
          <w:numId w:val="1004"/>
        </w:numPr>
        <w:pStyle w:val="Compact"/>
      </w:pPr>
      <w:r>
        <w:rPr>
          <w:bCs/>
          <w:b/>
        </w:rPr>
        <w:t xml:space="preserve">Advanced Training in Surgical Techniques:</w:t>
      </w:r>
      <w:r>
        <w:t xml:space="preserve"> </w:t>
      </w:r>
      <w:r>
        <w:t xml:space="preserve">European Society of Veterinary Surgery (ESVS), 2016.</w:t>
      </w:r>
    </w:p>
    <w:bookmarkEnd w:id="28"/>
    <w:bookmarkStart w:id="29" w:name="professional-skills"/>
    <w:p>
      <w:pPr>
        <w:pStyle w:val="Heading2"/>
      </w:pPr>
      <w:r>
        <w:t xml:space="preserve">Professional Skills</w:t>
      </w:r>
    </w:p>
    <w:p>
      <w:pPr>
        <w:numPr>
          <w:ilvl w:val="0"/>
          <w:numId w:val="1005"/>
        </w:numPr>
        <w:pStyle w:val="Compact"/>
      </w:pPr>
      <w:r>
        <w:rPr>
          <w:bCs/>
          <w:b/>
        </w:rPr>
        <w:t xml:space="preserve">Clinical Expertise:</w:t>
      </w:r>
      <w:r>
        <w:t xml:space="preserve"> </w:t>
      </w:r>
      <w:r>
        <w:t xml:space="preserve">Diagnostics, surgery, internal medicine, and dentistry for small animals.</w:t>
      </w:r>
    </w:p>
    <w:p>
      <w:pPr>
        <w:numPr>
          <w:ilvl w:val="0"/>
          <w:numId w:val="1005"/>
        </w:numPr>
        <w:pStyle w:val="Compact"/>
      </w:pPr>
      <w:r>
        <w:rPr>
          <w:bCs/>
          <w:b/>
        </w:rPr>
        <w:t xml:space="preserve">Client Communication:</w:t>
      </w:r>
      <w:r>
        <w:t xml:space="preserve"> </w:t>
      </w:r>
      <w:r>
        <w:t xml:space="preserve">Fluent in Spanish and English; skilled in educating pet owners on health management in Spain.</w:t>
      </w:r>
    </w:p>
    <w:p>
      <w:pPr>
        <w:numPr>
          <w:ilvl w:val="0"/>
          <w:numId w:val="1005"/>
        </w:numPr>
        <w:pStyle w:val="Compact"/>
      </w:pPr>
      <w:r>
        <w:rPr>
          <w:bCs/>
          <w:b/>
        </w:rPr>
        <w:t xml:space="preserve">Technical Proficiency:</w:t>
      </w:r>
      <w:r>
        <w:t xml:space="preserve"> </w:t>
      </w:r>
      <w:r>
        <w:t xml:space="preserve">Operate advanced diagnostic equipment (e.g., X-ray, ultrasound) and electronic medical records systems used in Madrid clinics.</w:t>
      </w:r>
    </w:p>
    <w:p>
      <w:pPr>
        <w:numPr>
          <w:ilvl w:val="0"/>
          <w:numId w:val="1005"/>
        </w:numPr>
        <w:pStyle w:val="Compact"/>
      </w:pPr>
      <w:r>
        <w:rPr>
          <w:bCs/>
          <w:b/>
        </w:rPr>
        <w:t xml:space="preserve">Leadership:</w:t>
      </w:r>
      <w:r>
        <w:t xml:space="preserve"> </w:t>
      </w:r>
      <w:r>
        <w:t xml:space="preserve">Managed teams of veterinary professionals in high-pressure environments across Madrid.</w:t>
      </w:r>
    </w:p>
    <w:bookmarkEnd w:id="29"/>
    <w:bookmarkStart w:id="30"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(IELTS 7.5)</w:t>
      </w:r>
    </w:p>
    <w:p>
      <w:pPr>
        <w:numPr>
          <w:ilvl w:val="0"/>
          <w:numId w:val="1006"/>
        </w:numPr>
        <w:pStyle w:val="Compact"/>
      </w:pPr>
      <w:r>
        <w:t xml:space="preserve">French – Intermediate (B2 Level)</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Colegio Oficial de Veterinarios de Madrid (COVM):</w:t>
      </w:r>
      <w:r>
        <w:t xml:space="preserve"> </w:t>
      </w:r>
      <w:r>
        <w:t xml:space="preserve">Active member since 2010.</w:t>
      </w:r>
    </w:p>
    <w:p>
      <w:pPr>
        <w:numPr>
          <w:ilvl w:val="0"/>
          <w:numId w:val="1007"/>
        </w:numPr>
        <w:pStyle w:val="Compact"/>
      </w:pPr>
      <w:r>
        <w:rPr>
          <w:bCs/>
          <w:b/>
        </w:rPr>
        <w:t xml:space="preserve">European Veterinary Association (EVA):</w:t>
      </w:r>
      <w:r>
        <w:t xml:space="preserve"> </w:t>
      </w:r>
      <w:r>
        <w:t xml:space="preserve">Member, 2015 – Present.</w:t>
      </w:r>
    </w:p>
    <w:p>
      <w:pPr>
        <w:numPr>
          <w:ilvl w:val="0"/>
          <w:numId w:val="1007"/>
        </w:numPr>
        <w:pStyle w:val="Compact"/>
      </w:pPr>
      <w:r>
        <w:rPr>
          <w:bCs/>
          <w:b/>
        </w:rPr>
        <w:t xml:space="preserve">Sociedad Española de Medicina Interna Veterinaria (SEMIV):</w:t>
      </w:r>
      <w:r>
        <w:t xml:space="preserve"> </w:t>
      </w:r>
      <w:r>
        <w:t xml:space="preserve">Participated in annual conferences in Madrid.</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the "Animales en Acogida" initiative in Madrid, providing free medical care to stray animals.</w:t>
      </w:r>
      <w:r>
        <w:br/>
      </w:r>
      <w:r>
        <w:br/>
      </w:r>
      <w:r>
        <w:rPr>
          <w:bCs/>
          <w:b/>
        </w:rPr>
        <w:t xml:space="preserve">Community Involvement:</w:t>
      </w:r>
      <w:r>
        <w:t xml:space="preserve"> </w:t>
      </w:r>
      <w:r>
        <w:t xml:space="preserve">Organized workshops on pet safety and infectious disease prevention for residents of Madrid’s Barrio de Salamanca.</w:t>
      </w:r>
      <w:r>
        <w:br/>
      </w:r>
      <w:r>
        <w:br/>
      </w:r>
      <w:r>
        <w:rPr>
          <w:bCs/>
          <w:b/>
        </w:rPr>
        <w:t xml:space="preserve">Research Publications:</w:t>
      </w:r>
      <w:r>
        <w:t xml:space="preserve"> </w:t>
      </w:r>
      <w:r>
        <w:t xml:space="preserve">Authored an article on "Zoonotic Diseases in Urban Spain" published in the *Revista Española de Medicina Veterinaria* (2019).</w:t>
      </w:r>
      <w:r>
        <w:br/>
      </w:r>
      <w:r>
        <w:br/>
      </w:r>
      <w:r>
        <w:rPr>
          <w:bCs/>
          <w:b/>
        </w:rPr>
        <w:t xml:space="preserve">Continuous Learning:</w:t>
      </w:r>
      <w:r>
        <w:t xml:space="preserve"> </w:t>
      </w:r>
      <w:r>
        <w:t xml:space="preserve">Completed advanced courses on feline behavior and geriatric care for pets in Madrid.</w:t>
      </w:r>
    </w:p>
    <w:bookmarkEnd w:id="32"/>
    <w:bookmarkStart w:id="33" w:name="references"/>
    <w:p>
      <w:pPr>
        <w:pStyle w:val="Heading2"/>
      </w:pPr>
      <w:r>
        <w:t xml:space="preserve">References</w:t>
      </w:r>
    </w:p>
    <w:p>
      <w:pPr>
        <w:pStyle w:val="FirstParagraph"/>
      </w:pPr>
      <w:r>
        <w:t xml:space="preserve">Available upon request. Contact: maria.lopez.vet@gmail.com.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in Spain Madrid</dc:title>
  <dc:creator/>
  <dc:language>en</dc:language>
  <cp:keywords/>
  <dcterms:created xsi:type="dcterms:W3CDTF">2026-07-23T01:37:04Z</dcterms:created>
  <dcterms:modified xsi:type="dcterms:W3CDTF">2026-07-23T01:37:04Z</dcterms:modified>
</cp:coreProperties>
</file>

<file path=docProps/custom.xml><?xml version="1.0" encoding="utf-8"?>
<Properties xmlns="http://schemas.openxmlformats.org/officeDocument/2006/custom-properties" xmlns:vt="http://schemas.openxmlformats.org/officeDocument/2006/docPropsVTypes"/>
</file>