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Veterinarian</w:t>
      </w:r>
      <w:r>
        <w:t xml:space="preserve"> </w:t>
      </w:r>
      <w:r>
        <w:t xml:space="preserve">in</w:t>
      </w:r>
      <w:r>
        <w:t xml:space="preserve"> </w:t>
      </w:r>
      <w:r>
        <w:t xml:space="preserve">United</w:t>
      </w:r>
      <w:r>
        <w:t xml:space="preserve"> </w:t>
      </w:r>
      <w:r>
        <w:t xml:space="preserve">States</w:t>
      </w:r>
      <w:r>
        <w:t xml:space="preserve"> </w:t>
      </w:r>
      <w:r>
        <w:t xml:space="preserve">Chicago</w:t>
      </w:r>
    </w:p>
    <w:bookmarkStart w:id="29" w:name="john-d.-mitchell-dvm"/>
    <w:p>
      <w:pPr>
        <w:pStyle w:val="Heading1"/>
      </w:pPr>
      <w:r>
        <w:t xml:space="preserve">John D. Mitchell, DVM</w:t>
      </w:r>
    </w:p>
    <w:p>
      <w:pPr>
        <w:pStyle w:val="FirstParagraph"/>
      </w:pPr>
      <w:r>
        <w:t xml:space="preserve">Veterinarian | United States Chicago | Professional Resume</w:t>
      </w:r>
    </w:p>
    <w:bookmarkStart w:id="20" w:name="contact-information"/>
    <w:p>
      <w:pPr>
        <w:pStyle w:val="Heading2"/>
      </w:pPr>
      <w:r>
        <w:t xml:space="preserve">Contact Information</w:t>
      </w:r>
    </w:p>
    <w:p>
      <w:pPr>
        <w:pStyle w:val="FirstParagraph"/>
      </w:pPr>
      <w:r>
        <w:rPr>
          <w:bCs/>
          <w:b/>
        </w:rPr>
        <w:t xml:space="preserve">Address:</w:t>
      </w:r>
      <w:r>
        <w:t xml:space="preserve"> </w:t>
      </w:r>
      <w:r>
        <w:t xml:space="preserve">1234 Lakeview Ave, Chicago, IL 60611, United States</w:t>
      </w:r>
    </w:p>
    <w:p>
      <w:pPr>
        <w:pStyle w:val="BodyText"/>
      </w:pPr>
      <w:r>
        <w:rPr>
          <w:bCs/>
          <w:b/>
        </w:rPr>
        <w:t xml:space="preserve">Phone:</w:t>
      </w:r>
      <w:r>
        <w:t xml:space="preserve"> </w:t>
      </w:r>
      <w:r>
        <w:t xml:space="preserve">(312) 555-0198 |</w:t>
      </w:r>
      <w:r>
        <w:t xml:space="preserve"> </w:t>
      </w:r>
      <w:r>
        <w:rPr>
          <w:bCs/>
          <w:b/>
        </w:rPr>
        <w:t xml:space="preserve">Email:</w:t>
      </w:r>
      <w:r>
        <w:t xml:space="preserve"> </w:t>
      </w:r>
      <w:r>
        <w:t xml:space="preserve">john.mitchell@veterinarychicago.com</w:t>
      </w:r>
    </w:p>
    <w:bookmarkEnd w:id="20"/>
    <w:bookmarkStart w:id="21" w:name="professional-summary"/>
    <w:p>
      <w:pPr>
        <w:pStyle w:val="Heading2"/>
      </w:pPr>
      <w:r>
        <w:t xml:space="preserve">Professional Summary</w:t>
      </w:r>
    </w:p>
    <w:p>
      <w:pPr>
        <w:pStyle w:val="FirstParagraph"/>
      </w:pPr>
      <w:r>
        <w:t xml:space="preserve">Dedicated Veterinarian with over a decade of experience in providing compassionate, high-quality medical care to animals across the United States Chicago area. A graduate of the University of Illinois College of Veterinary Medicine, I have honed my skills in small animal medicine, surgery, and preventative care while serving diverse communities in Chicago. My commitment to excellence aligns with the needs of pet owners and the evolving standards of veterinary practice in United States Chicago. As a licensed Veterinarian with expertise in both clinical and community-based settings, I am driven to contribute to the health and well-being of animals while advancing professional standards within this dynamic field.</w:t>
      </w:r>
    </w:p>
    <w:bookmarkEnd w:id="21"/>
    <w:bookmarkStart w:id="22" w:name="education"/>
    <w:p>
      <w:pPr>
        <w:pStyle w:val="Heading2"/>
      </w:pPr>
      <w:r>
        <w:t xml:space="preserve">Education</w:t>
      </w:r>
    </w:p>
    <w:p>
      <w:pPr>
        <w:pStyle w:val="FirstParagraph"/>
      </w:pPr>
      <w:r>
        <w:rPr>
          <w:bCs/>
          <w:b/>
        </w:rPr>
        <w:t xml:space="preserve">Doctor of Veterinary Medicine (DVM)</w:t>
      </w:r>
    </w:p>
    <w:p>
      <w:pPr>
        <w:pStyle w:val="BodyText"/>
      </w:pPr>
      <w:r>
        <w:t xml:space="preserve">University of Illinois College of Veterinary Medicine, Urbana-Champaign, IL</w:t>
      </w:r>
    </w:p>
    <w:p>
      <w:pPr>
        <w:pStyle w:val="BodyText"/>
      </w:pPr>
      <w:r>
        <w:t xml:space="preserve">Graduated: May 2015</w:t>
      </w:r>
    </w:p>
    <w:p>
      <w:pPr>
        <w:pStyle w:val="BodyText"/>
      </w:pPr>
      <w:r>
        <w:rPr>
          <w:bCs/>
          <w:b/>
        </w:rPr>
        <w:t xml:space="preserve">Bachelor of Science in Animal Sciences</w:t>
      </w:r>
    </w:p>
    <w:p>
      <w:pPr>
        <w:pStyle w:val="BodyText"/>
      </w:pPr>
      <w:r>
        <w:t xml:space="preserve">University of Wisconsin-Madison, Madison, WI</w:t>
      </w:r>
    </w:p>
    <w:p>
      <w:pPr>
        <w:pStyle w:val="BodyText"/>
      </w:pPr>
      <w:r>
        <w:t xml:space="preserve">Graduated: May 2011</w:t>
      </w:r>
    </w:p>
    <w:bookmarkEnd w:id="22"/>
    <w:bookmarkStart w:id="23" w:name="professional-experience"/>
    <w:p>
      <w:pPr>
        <w:pStyle w:val="Heading2"/>
      </w:pPr>
      <w:r>
        <w:t xml:space="preserve">Professional Experience</w:t>
      </w:r>
    </w:p>
    <w:p>
      <w:pPr>
        <w:pStyle w:val="FirstParagraph"/>
      </w:pPr>
      <w:r>
        <w:rPr>
          <w:bCs/>
          <w:b/>
        </w:rPr>
        <w:t xml:space="preserve">Veterinarian | Chicago Animal Care Center, LLC</w:t>
      </w:r>
    </w:p>
    <w:p>
      <w:pPr>
        <w:pStyle w:val="BodyText"/>
      </w:pPr>
      <w:r>
        <w:t xml:space="preserve">January 2018 – Present | Chicago, IL, United States</w:t>
      </w:r>
    </w:p>
    <w:p>
      <w:pPr>
        <w:numPr>
          <w:ilvl w:val="0"/>
          <w:numId w:val="1001"/>
        </w:numPr>
        <w:pStyle w:val="Compact"/>
      </w:pPr>
      <w:r>
        <w:t xml:space="preserve">Provide comprehensive medical care for small animals including dogs, cats, and exotic pets in the United States Chicago community.</w:t>
      </w:r>
    </w:p>
    <w:p>
      <w:pPr>
        <w:numPr>
          <w:ilvl w:val="0"/>
          <w:numId w:val="1001"/>
        </w:numPr>
        <w:pStyle w:val="Compact"/>
      </w:pPr>
      <w:r>
        <w:t xml:space="preserve">Lead surgical team in performing spays, neuters, and complex orthopedic procedures while maintaining high standards of patient safety.</w:t>
      </w:r>
    </w:p>
    <w:p>
      <w:pPr>
        <w:numPr>
          <w:ilvl w:val="0"/>
          <w:numId w:val="1001"/>
        </w:numPr>
        <w:pStyle w:val="Compact"/>
      </w:pPr>
      <w:r>
        <w:t xml:space="preserve">Develop and implement preventative care protocols to reduce disease prevalence among local pet populations.</w:t>
      </w:r>
    </w:p>
    <w:p>
      <w:pPr>
        <w:numPr>
          <w:ilvl w:val="0"/>
          <w:numId w:val="1001"/>
        </w:numPr>
        <w:pStyle w:val="Compact"/>
      </w:pPr>
      <w:r>
        <w:t xml:space="preserve">Mentor veterinary students from the University of Illinois during clinical rotations, fostering professional growth in United States Chicago's veterinary community.</w:t>
      </w:r>
    </w:p>
    <w:p>
      <w:pPr>
        <w:numPr>
          <w:ilvl w:val="0"/>
          <w:numId w:val="1001"/>
        </w:numPr>
        <w:pStyle w:val="Compact"/>
      </w:pPr>
      <w:r>
        <w:t xml:space="preserve">Collaborate with local animal welfare organizations to improve access to low-cost medical services for underserved residents in Chicago.</w:t>
      </w:r>
    </w:p>
    <w:p>
      <w:pPr>
        <w:pStyle w:val="FirstParagraph"/>
      </w:pPr>
      <w:r>
        <w:rPr>
          <w:bCs/>
          <w:b/>
        </w:rPr>
        <w:t xml:space="preserve">Intern Veterinarian | Lakeview Veterinary Hospital</w:t>
      </w:r>
    </w:p>
    <w:p>
      <w:pPr>
        <w:pStyle w:val="BodyText"/>
      </w:pPr>
      <w:r>
        <w:t xml:space="preserve">June 2015 – December 2017 | Chicago, IL, United States</w:t>
      </w:r>
    </w:p>
    <w:p>
      <w:pPr>
        <w:numPr>
          <w:ilvl w:val="0"/>
          <w:numId w:val="1002"/>
        </w:numPr>
        <w:pStyle w:val="Compact"/>
      </w:pPr>
      <w:r>
        <w:t xml:space="preserve">Gained hands-on experience in emergency care, diagnostics, and patient management across diverse cases in the United States Chicago area.</w:t>
      </w:r>
    </w:p>
    <w:p>
      <w:pPr>
        <w:numPr>
          <w:ilvl w:val="0"/>
          <w:numId w:val="1002"/>
        </w:numPr>
        <w:pStyle w:val="Compact"/>
      </w:pPr>
      <w:r>
        <w:t xml:space="preserve">Assisted in the development of a community outreach program that provided free wellness exams to pets owned by low-income families.</w:t>
      </w:r>
    </w:p>
    <w:p>
      <w:pPr>
        <w:numPr>
          <w:ilvl w:val="0"/>
          <w:numId w:val="1002"/>
        </w:numPr>
        <w:pStyle w:val="Compact"/>
      </w:pPr>
      <w:r>
        <w:t xml:space="preserve">Conducted research on zoonotic diseases affecting urban animal populations, contributing to publications relevant to United States Chicago's public health initiatives.</w:t>
      </w:r>
    </w:p>
    <w:bookmarkEnd w:id="23"/>
    <w:bookmarkStart w:id="24" w:name="certifications-and-licenses"/>
    <w:p>
      <w:pPr>
        <w:pStyle w:val="Heading2"/>
      </w:pPr>
      <w:r>
        <w:t xml:space="preserve">Certifications and Licenses</w:t>
      </w:r>
    </w:p>
    <w:p>
      <w:pPr>
        <w:pStyle w:val="FirstParagraph"/>
      </w:pPr>
      <w:r>
        <w:rPr>
          <w:bCs/>
          <w:b/>
        </w:rPr>
        <w:t xml:space="preserve">Illinois State Veterinary License (IL-28456)</w:t>
      </w:r>
    </w:p>
    <w:p>
      <w:pPr>
        <w:pStyle w:val="BodyText"/>
      </w:pPr>
      <w:r>
        <w:t xml:space="preserve">Issued by the Illinois Department of Agriculture, valid through 2025.</w:t>
      </w:r>
    </w:p>
    <w:p>
      <w:pPr>
        <w:pStyle w:val="BodyText"/>
      </w:pPr>
      <w:r>
        <w:rPr>
          <w:bCs/>
          <w:b/>
        </w:rPr>
        <w:t xml:space="preserve">American Animal Hospital Association (AAHA) Certification</w:t>
      </w:r>
    </w:p>
    <w:p>
      <w:pPr>
        <w:pStyle w:val="BodyText"/>
      </w:pPr>
      <w:r>
        <w:t xml:space="preserve">Recognized for maintaining standards of excellence in practice management and patient care in Chicago.</w:t>
      </w:r>
    </w:p>
    <w:p>
      <w:pPr>
        <w:pStyle w:val="BodyText"/>
      </w:pPr>
      <w:r>
        <w:rPr>
          <w:bCs/>
          <w:b/>
        </w:rPr>
        <w:t xml:space="preserve">Emergency and Critical Care (ECC) Certificate</w:t>
      </w:r>
    </w:p>
    <w:p>
      <w:pPr>
        <w:pStyle w:val="BodyText"/>
      </w:pPr>
      <w:r>
        <w:t xml:space="preserve">Awarded by the Veterinary Emergency and Critical Care Society, enhancing ability to manage urgent cases in United States Chicago's urban veterinary clinics.</w:t>
      </w:r>
    </w:p>
    <w:bookmarkEnd w:id="24"/>
    <w:bookmarkStart w:id="25" w:name="skills-and-specializations"/>
    <w:p>
      <w:pPr>
        <w:pStyle w:val="Heading2"/>
      </w:pPr>
      <w:r>
        <w:t xml:space="preserve">Skills and Specializations</w:t>
      </w:r>
    </w:p>
    <w:p>
      <w:pPr>
        <w:numPr>
          <w:ilvl w:val="0"/>
          <w:numId w:val="1003"/>
        </w:numPr>
        <w:pStyle w:val="Compact"/>
      </w:pPr>
      <w:r>
        <w:t xml:space="preserve">Small Animal Internal Medicine (diabetes, kidney disease, endocrinology)</w:t>
      </w:r>
    </w:p>
    <w:p>
      <w:pPr>
        <w:numPr>
          <w:ilvl w:val="0"/>
          <w:numId w:val="1003"/>
        </w:numPr>
        <w:pStyle w:val="Compact"/>
      </w:pPr>
      <w:r>
        <w:t xml:space="preserve">Advanced Surgical Techniques (including laparoscopic procedures)</w:t>
      </w:r>
    </w:p>
    <w:p>
      <w:pPr>
        <w:numPr>
          <w:ilvl w:val="0"/>
          <w:numId w:val="1003"/>
        </w:numPr>
        <w:pStyle w:val="Compact"/>
      </w:pPr>
      <w:r>
        <w:t xml:space="preserve">Behavioral Consultation for Dogs and Cats</w:t>
      </w:r>
    </w:p>
    <w:p>
      <w:pPr>
        <w:numPr>
          <w:ilvl w:val="0"/>
          <w:numId w:val="1003"/>
        </w:numPr>
        <w:pStyle w:val="Compact"/>
      </w:pPr>
      <w:r>
        <w:t xml:space="preserve">Client Communication and Education on Preventative Care</w:t>
      </w:r>
    </w:p>
    <w:p>
      <w:pPr>
        <w:numPr>
          <w:ilvl w:val="0"/>
          <w:numId w:val="1003"/>
        </w:numPr>
        <w:pStyle w:val="Compact"/>
      </w:pPr>
      <w:r>
        <w:t xml:space="preserve">Familiarity with the latest veterinary technologies used in United States Chicago clinics</w:t>
      </w:r>
    </w:p>
    <w:bookmarkEnd w:id="25"/>
    <w:bookmarkStart w:id="26" w:name="community-involvement-and-volunteer-work"/>
    <w:p>
      <w:pPr>
        <w:pStyle w:val="Heading2"/>
      </w:pPr>
      <w:r>
        <w:t xml:space="preserve">Community Involvement and Volunteer Work</w:t>
      </w:r>
    </w:p>
    <w:p>
      <w:pPr>
        <w:pStyle w:val="FirstParagraph"/>
      </w:pPr>
      <w:r>
        <w:rPr>
          <w:bCs/>
          <w:b/>
        </w:rPr>
        <w:t xml:space="preserve">Board Member | Chicago Animal Care Alliance (CAC)</w:t>
      </w:r>
    </w:p>
    <w:p>
      <w:pPr>
        <w:pStyle w:val="BodyText"/>
      </w:pPr>
      <w:r>
        <w:t xml:space="preserve">January 2021 – Present</w:t>
      </w:r>
    </w:p>
    <w:p>
      <w:pPr>
        <w:numPr>
          <w:ilvl w:val="0"/>
          <w:numId w:val="1004"/>
        </w:numPr>
        <w:pStyle w:val="Compact"/>
      </w:pPr>
      <w:r>
        <w:t xml:space="preserve">Advocated for policy changes to improve animal welfare in United States Chicago's shelters and clinics.</w:t>
      </w:r>
    </w:p>
    <w:p>
      <w:pPr>
        <w:numPr>
          <w:ilvl w:val="0"/>
          <w:numId w:val="1004"/>
        </w:numPr>
        <w:pStyle w:val="Compact"/>
      </w:pPr>
      <w:r>
        <w:t xml:space="preserve">Supported initiatives to increase spay/neuter rates among stray populations in the city.</w:t>
      </w:r>
    </w:p>
    <w:p>
      <w:pPr>
        <w:pStyle w:val="FirstParagraph"/>
      </w:pPr>
      <w:r>
        <w:rPr>
          <w:bCs/>
          <w:b/>
        </w:rPr>
        <w:t xml:space="preserve">Volunteer Veterinarian | Urban Pet Rescue</w:t>
      </w:r>
    </w:p>
    <w:p>
      <w:pPr>
        <w:pStyle w:val="BodyText"/>
      </w:pPr>
      <w:r>
        <w:t xml:space="preserve">2016–2020</w:t>
      </w:r>
    </w:p>
    <w:p>
      <w:pPr>
        <w:numPr>
          <w:ilvl w:val="0"/>
          <w:numId w:val="1005"/>
        </w:numPr>
        <w:pStyle w:val="Compact"/>
      </w:pPr>
      <w:r>
        <w:t xml:space="preserve">Provided free medical care to animals rescued from high-risk environments in Chicago.</w:t>
      </w:r>
    </w:p>
    <w:p>
      <w:pPr>
        <w:numPr>
          <w:ilvl w:val="0"/>
          <w:numId w:val="1005"/>
        </w:numPr>
        <w:pStyle w:val="Compact"/>
      </w:pPr>
      <w:r>
        <w:t xml:space="preserve">Trained volunteers on basic animal first aid and emergency response protocols.</w:t>
      </w:r>
    </w:p>
    <w:bookmarkEnd w:id="26"/>
    <w:bookmarkStart w:id="27" w:name="professional-affiliations"/>
    <w:p>
      <w:pPr>
        <w:pStyle w:val="Heading2"/>
      </w:pPr>
      <w:r>
        <w:t xml:space="preserve">Professional Affiliations</w:t>
      </w:r>
    </w:p>
    <w:p>
      <w:pPr>
        <w:numPr>
          <w:ilvl w:val="0"/>
          <w:numId w:val="1006"/>
        </w:numPr>
        <w:pStyle w:val="Compact"/>
      </w:pPr>
      <w:r>
        <w:t xml:space="preserve">American Veterinary Medical Association (AVMA)</w:t>
      </w:r>
    </w:p>
    <w:p>
      <w:pPr>
        <w:numPr>
          <w:ilvl w:val="0"/>
          <w:numId w:val="1006"/>
        </w:numPr>
        <w:pStyle w:val="Compact"/>
      </w:pPr>
      <w:r>
        <w:t xml:space="preserve">Illinois Veterinary Medical Association (IVMA)</w:t>
      </w:r>
    </w:p>
    <w:p>
      <w:pPr>
        <w:numPr>
          <w:ilvl w:val="0"/>
          <w:numId w:val="1006"/>
        </w:numPr>
        <w:pStyle w:val="Compact"/>
      </w:pPr>
      <w:r>
        <w:t xml:space="preserve">Chicago Veterinary Society (CVS)</w:t>
      </w:r>
    </w:p>
    <w:bookmarkEnd w:id="27"/>
    <w:bookmarkStart w:id="28" w:name="references"/>
    <w:p>
      <w:pPr>
        <w:pStyle w:val="Heading2"/>
      </w:pPr>
      <w:r>
        <w:t xml:space="preserve">References</w:t>
      </w:r>
    </w:p>
    <w:p>
      <w:pPr>
        <w:pStyle w:val="FirstParagraph"/>
      </w:pPr>
      <w:r>
        <w:t xml:space="preserve">Available upon request. Contact John D. Mitchell at (312) 555-0198 or john.mitchell@veterinarychicago.com.</w:t>
      </w:r>
    </w:p>
    <w:p>
      <w:pPr>
        <w:pStyle w:val="BodyText"/>
      </w:pPr>
      <w:r>
        <w:t xml:space="preserve">This resume is tailored for a Veterinarian in the United States Chicago area, emphasizing local experience and professional alignment with regional standards.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Veterinarian in United States Chicago</dc:title>
  <dc:creator/>
  <dc:language>en</dc:language>
  <cp:keywords/>
  <dcterms:created xsi:type="dcterms:W3CDTF">2025-12-10T13:55:56Z</dcterms:created>
  <dcterms:modified xsi:type="dcterms:W3CDTF">2025-12-10T13:55:56Z</dcterms:modified>
</cp:coreProperties>
</file>

<file path=docProps/custom.xml><?xml version="1.0" encoding="utf-8"?>
<Properties xmlns="http://schemas.openxmlformats.org/officeDocument/2006/custom-properties" xmlns:vt="http://schemas.openxmlformats.org/officeDocument/2006/docPropsVTypes"/>
</file>