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6" w:name="john-doe-dvm"/>
    <w:p>
      <w:pPr>
        <w:pStyle w:val="Heading1"/>
      </w:pPr>
      <w:r>
        <w:t xml:space="preserve">John Doe, DVM</w:t>
      </w:r>
    </w:p>
    <w:p>
      <w:pPr>
        <w:pStyle w:val="FirstParagraph"/>
      </w:pPr>
      <w:r>
        <w:rPr>
          <w:bCs/>
          <w:b/>
        </w:rPr>
        <w:t xml:space="preserve">Veterinarian | United States Los Angeles | Professional Experience in Animal Care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1234 Animal Care Lane, Los Angeles, CA 90012, United States</w:t>
      </w:r>
    </w:p>
    <w:p>
      <w:pPr>
        <w:pStyle w:val="BodyText"/>
      </w:pPr>
      <w:r>
        <w:rPr>
          <w:bCs/>
          <w:b/>
        </w:rPr>
        <w:t xml:space="preserve">Phone:</w:t>
      </w:r>
      <w:r>
        <w:t xml:space="preserve"> </w:t>
      </w:r>
      <w:r>
        <w:t xml:space="preserve">(310) 555-6789 |</w:t>
      </w:r>
      <w:r>
        <w:t xml:space="preserve"> </w:t>
      </w:r>
      <w:r>
        <w:rPr>
          <w:bCs/>
          <w:b/>
        </w:rPr>
        <w:t xml:space="preserve">Email:</w:t>
      </w:r>
      <w:r>
        <w:t xml:space="preserve"> </w:t>
      </w:r>
      <w:r>
        <w:t xml:space="preserve">johndoe@veterinaryla.com</w:t>
      </w:r>
    </w:p>
    <w:p>
      <w:pPr>
        <w:pStyle w:val="BodyText"/>
      </w:pPr>
      <w:r>
        <w:rPr>
          <w:bCs/>
          <w:b/>
        </w:rPr>
        <w:t xml:space="preserve">LinkedIn:</w:t>
      </w:r>
      <w:r>
        <w:t xml:space="preserve"> </w:t>
      </w:r>
      <w:r>
        <w:t xml:space="preserve">linkedin.com/in/johndoe-vet |</w:t>
      </w:r>
      <w:r>
        <w:t xml:space="preserve"> </w:t>
      </w:r>
      <w:r>
        <w:rPr>
          <w:bCs/>
          <w:b/>
        </w:rPr>
        <w:t xml:space="preserve">Websites:</w:t>
      </w:r>
      <w:r>
        <w:t xml:space="preserve"> </w:t>
      </w:r>
      <w:r>
        <w:t xml:space="preserve">www.veterinaryla.org</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Highly motivated and compassionate Veterinarian with over a decade of experience in the United States Los Angeles area. Specialized in small animal care, emergency medicine, and preventative healthcare. Committed to delivering exceptional veterinary services while fostering strong relationships with clients and their pets. Proven track record of leading teams at top-tier clinics in Los Angeles, ensuring high standards of animal welfare and client satisfaction.</w:t>
      </w:r>
    </w:p>
    <w:p>
      <w:pPr>
        <w:pStyle w:val="BodyText"/>
      </w:pPr>
      <w:r>
        <w:t xml:space="preserve">Skilled in diagnosing complex medical conditions, performing surgical procedures, and utilizing the latest advancements in veterinary technology. A dedicated advocate for pet health education within the United States Los Angeles community. Seeking to contribute expertise to a progressive veterinary practice that aligns with values of innovation, integrity, and excellence.</w:t>
      </w:r>
    </w:p>
    <w:bookmarkEnd w:id="21"/>
    <w:p>
      <w:r>
        <w:pict>
          <v:rect style="width:0;height:1.5pt" o:hralign="center" o:hrstd="t" o:hr="t"/>
        </w:pict>
      </w:r>
    </w:p>
    <w:bookmarkStart w:id="24" w:name="education"/>
    <w:p>
      <w:pPr>
        <w:pStyle w:val="Heading2"/>
      </w:pPr>
      <w:r>
        <w:t xml:space="preserve">Education</w:t>
      </w:r>
    </w:p>
    <w:bookmarkStart w:id="22" w:name="doctor-of-veterinary-medicine-dvm"/>
    <w:p>
      <w:pPr>
        <w:pStyle w:val="Heading3"/>
      </w:pPr>
      <w:r>
        <w:t xml:space="preserve">Doctor of Veterinary Medicine (DVM)</w:t>
      </w:r>
    </w:p>
    <w:p>
      <w:pPr>
        <w:pStyle w:val="FirstParagraph"/>
      </w:pPr>
      <w:r>
        <w:rPr>
          <w:bCs/>
          <w:b/>
        </w:rPr>
        <w:t xml:space="preserve">University of California, Davis</w:t>
      </w:r>
    </w:p>
    <w:p>
      <w:pPr>
        <w:pStyle w:val="BodyText"/>
      </w:pPr>
      <w:r>
        <w:rPr>
          <w:iCs/>
          <w:i/>
        </w:rPr>
        <w:t xml:space="preserve">Graduated: May 2010 | Los Angeles, CA, United States</w:t>
      </w:r>
    </w:p>
    <w:p>
      <w:pPr>
        <w:numPr>
          <w:ilvl w:val="0"/>
          <w:numId w:val="1001"/>
        </w:numPr>
        <w:pStyle w:val="Compact"/>
      </w:pPr>
      <w:r>
        <w:t xml:space="preserve">Relevant coursework: Comparative Medicine, Surgical Techniques, Animal Nutrition</w:t>
      </w:r>
    </w:p>
    <w:p>
      <w:pPr>
        <w:numPr>
          <w:ilvl w:val="0"/>
          <w:numId w:val="1001"/>
        </w:numPr>
        <w:pStyle w:val="Compact"/>
      </w:pPr>
      <w:r>
        <w:t xml:space="preserve">Honored with the Dean's List Award for Academic Excellence (2008-2010)</w:t>
      </w:r>
    </w:p>
    <w:bookmarkEnd w:id="22"/>
    <w:bookmarkStart w:id="23" w:name="bachelor-of-science-in-animal-science"/>
    <w:p>
      <w:pPr>
        <w:pStyle w:val="Heading3"/>
      </w:pPr>
      <w:r>
        <w:t xml:space="preserve">Bachelor of Science in Animal Science</w:t>
      </w:r>
    </w:p>
    <w:p>
      <w:pPr>
        <w:pStyle w:val="FirstParagraph"/>
      </w:pPr>
      <w:r>
        <w:rPr>
          <w:bCs/>
          <w:b/>
        </w:rPr>
        <w:t xml:space="preserve">University of Southern California (USC)</w:t>
      </w:r>
    </w:p>
    <w:p>
      <w:pPr>
        <w:pStyle w:val="BodyText"/>
      </w:pPr>
      <w:r>
        <w:rPr>
          <w:iCs/>
          <w:i/>
        </w:rPr>
        <w:t xml:space="preserve">Graduated: May 2006 | Los Angeles, CA, United States</w:t>
      </w:r>
    </w:p>
    <w:p>
      <w:pPr>
        <w:numPr>
          <w:ilvl w:val="0"/>
          <w:numId w:val="1002"/>
        </w:numPr>
        <w:pStyle w:val="Compact"/>
      </w:pPr>
      <w:r>
        <w:t xml:space="preserve">Major in Animal Science with a focus on pet health and behavior</w:t>
      </w:r>
    </w:p>
    <w:p>
      <w:pPr>
        <w:numPr>
          <w:ilvl w:val="0"/>
          <w:numId w:val="1002"/>
        </w:numPr>
        <w:pStyle w:val="Compact"/>
      </w:pPr>
      <w:r>
        <w:t xml:space="preserve">Participated in research projects on feline infectious diseases</w:t>
      </w:r>
    </w:p>
    <w:bookmarkEnd w:id="23"/>
    <w:bookmarkEnd w:id="24"/>
    <w:p>
      <w:r>
        <w:pict>
          <v:rect style="width:0;height:1.5pt" o:hralign="center" o:hrstd="t" o:hr="t"/>
        </w:pict>
      </w:r>
    </w:p>
    <w:bookmarkStart w:id="28" w:name="professional-experience"/>
    <w:p>
      <w:pPr>
        <w:pStyle w:val="Heading2"/>
      </w:pPr>
      <w:r>
        <w:t xml:space="preserve">Professional Experience</w:t>
      </w:r>
    </w:p>
    <w:bookmarkStart w:id="25" w:name="X47cefa8b95890f5ffe7bde295c19498c8ab6110"/>
    <w:p>
      <w:pPr>
        <w:pStyle w:val="Heading3"/>
      </w:pPr>
      <w:r>
        <w:t xml:space="preserve">Veterinary Surgeon | Los Angeles Pet Care Hospital</w:t>
      </w:r>
    </w:p>
    <w:p>
      <w:pPr>
        <w:pStyle w:val="FirstParagraph"/>
      </w:pPr>
      <w:r>
        <w:rPr>
          <w:iCs/>
          <w:i/>
        </w:rPr>
        <w:t xml:space="preserve">June 2015 – Present | Los Angeles, CA, United States</w:t>
      </w:r>
    </w:p>
    <w:p>
      <w:pPr>
        <w:numPr>
          <w:ilvl w:val="0"/>
          <w:numId w:val="1003"/>
        </w:numPr>
        <w:pStyle w:val="Compact"/>
      </w:pPr>
      <w:r>
        <w:t xml:space="preserve">Diagnose and treat a wide range of medical conditions in dogs, cats, and exotic pets.</w:t>
      </w:r>
    </w:p>
    <w:p>
      <w:pPr>
        <w:numPr>
          <w:ilvl w:val="0"/>
          <w:numId w:val="1003"/>
        </w:numPr>
        <w:pStyle w:val="Compact"/>
      </w:pPr>
      <w:r>
        <w:t xml:space="preserve">Perform surgeries including spays, neuters, orthopedic procedures, and emergency interventions.</w:t>
      </w:r>
    </w:p>
    <w:p>
      <w:pPr>
        <w:numPr>
          <w:ilvl w:val="0"/>
          <w:numId w:val="1003"/>
        </w:numPr>
        <w:pStyle w:val="Compact"/>
      </w:pPr>
      <w:r>
        <w:t xml:space="preserve">Collaborate with veterinary technicians to ensure patient safety and efficient care delivery.</w:t>
      </w:r>
    </w:p>
    <w:p>
      <w:pPr>
        <w:numPr>
          <w:ilvl w:val="0"/>
          <w:numId w:val="1003"/>
        </w:numPr>
        <w:pStyle w:val="Compact"/>
      </w:pPr>
      <w:r>
        <w:t xml:space="preserve">Mentor junior veterinarians and provide ongoing training on the latest veterinary techniques in the United States Los Angeles area.</w:t>
      </w:r>
    </w:p>
    <w:bookmarkEnd w:id="25"/>
    <w:bookmarkStart w:id="26" w:name="senior-veterinarian-valley-animal-clinic"/>
    <w:p>
      <w:pPr>
        <w:pStyle w:val="Heading3"/>
      </w:pPr>
      <w:r>
        <w:t xml:space="preserve">Senior Veterinarian | Valley Animal Clinic</w:t>
      </w:r>
    </w:p>
    <w:p>
      <w:pPr>
        <w:pStyle w:val="FirstParagraph"/>
      </w:pPr>
      <w:r>
        <w:rPr>
          <w:iCs/>
          <w:i/>
        </w:rPr>
        <w:t xml:space="preserve">January 2010 – May 2015 | Los Angeles, CA, United States</w:t>
      </w:r>
    </w:p>
    <w:p>
      <w:pPr>
        <w:numPr>
          <w:ilvl w:val="0"/>
          <w:numId w:val="1004"/>
        </w:numPr>
        <w:pStyle w:val="Compact"/>
      </w:pPr>
      <w:r>
        <w:t xml:space="preserve">Managed daily operations of a high-volume clinic serving over 5,000 clients annually in the United States Los Angeles region.</w:t>
      </w:r>
    </w:p>
    <w:p>
      <w:pPr>
        <w:numPr>
          <w:ilvl w:val="0"/>
          <w:numId w:val="1004"/>
        </w:numPr>
        <w:pStyle w:val="Compact"/>
      </w:pPr>
      <w:r>
        <w:t xml:space="preserve">Developed and implemented a comprehensive preventive care program for pets, reducing hospitalization rates by 15%.</w:t>
      </w:r>
    </w:p>
    <w:p>
      <w:pPr>
        <w:numPr>
          <w:ilvl w:val="0"/>
          <w:numId w:val="1004"/>
        </w:numPr>
        <w:pStyle w:val="Compact"/>
      </w:pPr>
      <w:r>
        <w:t xml:space="preserve">Provided leadership in emergency care, handling over 200 critical cases per year in Los Angeles.</w:t>
      </w:r>
    </w:p>
    <w:p>
      <w:pPr>
        <w:numPr>
          <w:ilvl w:val="0"/>
          <w:numId w:val="1004"/>
        </w:numPr>
        <w:pStyle w:val="Compact"/>
      </w:pPr>
      <w:r>
        <w:t xml:space="preserve">Published articles on pet nutrition and wellness in local publications such as *Los Angeles Pet News* (2013-2014).</w:t>
      </w:r>
    </w:p>
    <w:bookmarkEnd w:id="26"/>
    <w:bookmarkStart w:id="27" w:name="X01e9379dfbac5ec9449c0a997b2f6ee666a4a8f"/>
    <w:p>
      <w:pPr>
        <w:pStyle w:val="Heading3"/>
      </w:pPr>
      <w:r>
        <w:t xml:space="preserve">Veterinary Intern | UCLA Veterinary Medical Center</w:t>
      </w:r>
    </w:p>
    <w:p>
      <w:pPr>
        <w:pStyle w:val="FirstParagraph"/>
      </w:pPr>
      <w:r>
        <w:rPr>
          <w:iCs/>
          <w:i/>
        </w:rPr>
        <w:t xml:space="preserve">August 2006 – December 2009 | Los Angeles, CA, United States</w:t>
      </w:r>
    </w:p>
    <w:p>
      <w:pPr>
        <w:numPr>
          <w:ilvl w:val="0"/>
          <w:numId w:val="1005"/>
        </w:numPr>
        <w:pStyle w:val="Compact"/>
      </w:pPr>
      <w:r>
        <w:t xml:space="preserve">Gained hands-on experience in diagnostics, radiology, and critical care under the supervision of board-certified specialists.</w:t>
      </w:r>
    </w:p>
    <w:p>
      <w:pPr>
        <w:numPr>
          <w:ilvl w:val="0"/>
          <w:numId w:val="1005"/>
        </w:numPr>
        <w:pStyle w:val="Compact"/>
      </w:pPr>
      <w:r>
        <w:t xml:space="preserve">Contributed to research on feline leukemia virus transmission in the United States Los Angeles community.</w:t>
      </w:r>
    </w:p>
    <w:bookmarkEnd w:id="27"/>
    <w:bookmarkEnd w:id="28"/>
    <w:p>
      <w:r>
        <w:pict>
          <v:rect style="width:0;height:1.5pt" o:hralign="center" o:hrstd="t" o:hr="t"/>
        </w:pict>
      </w:r>
    </w:p>
    <w:bookmarkStart w:id="29" w:name="skills"/>
    <w:p>
      <w:pPr>
        <w:pStyle w:val="Heading2"/>
      </w:pPr>
      <w:r>
        <w:t xml:space="preserve">Skills</w:t>
      </w:r>
    </w:p>
    <w:p>
      <w:pPr>
        <w:numPr>
          <w:ilvl w:val="0"/>
          <w:numId w:val="1006"/>
        </w:numPr>
        <w:pStyle w:val="Compact"/>
      </w:pPr>
      <w:r>
        <w:t xml:space="preserve">Advanced surgical techniques (including laparoscopic procedures)</w:t>
      </w:r>
    </w:p>
    <w:p>
      <w:pPr>
        <w:numPr>
          <w:ilvl w:val="0"/>
          <w:numId w:val="1006"/>
        </w:numPr>
        <w:pStyle w:val="Compact"/>
      </w:pPr>
      <w:r>
        <w:t xml:space="preserve">Expertise in emergency and critical care medicine</w:t>
      </w:r>
    </w:p>
    <w:p>
      <w:pPr>
        <w:numPr>
          <w:ilvl w:val="0"/>
          <w:numId w:val="1006"/>
        </w:numPr>
        <w:pStyle w:val="Compact"/>
      </w:pPr>
      <w:r>
        <w:t xml:space="preserve">Proficient in medical software (e.g., VetPractice, Avimark)</w:t>
      </w:r>
    </w:p>
    <w:p>
      <w:pPr>
        <w:numPr>
          <w:ilvl w:val="0"/>
          <w:numId w:val="1006"/>
        </w:numPr>
        <w:pStyle w:val="Compact"/>
      </w:pPr>
      <w:r>
        <w:t xml:space="preserve">Clinical skills: Diagnostic imaging, laboratory analysis, and pharmacology</w:t>
      </w:r>
    </w:p>
    <w:p>
      <w:pPr>
        <w:numPr>
          <w:ilvl w:val="0"/>
          <w:numId w:val="1006"/>
        </w:numPr>
        <w:pStyle w:val="Compact"/>
      </w:pPr>
      <w:r>
        <w:t xml:space="preserve">Strong communication skills for client education and pet health advocacy in the United States Los Angeles area</w:t>
      </w:r>
    </w:p>
    <w:bookmarkEnd w:id="29"/>
    <w:p>
      <w:r>
        <w:pict>
          <v:rect style="width:0;height:1.5pt" o:hralign="center" o:hrstd="t" o:hr="t"/>
        </w:pict>
      </w:r>
    </w:p>
    <w:bookmarkStart w:id="30" w:name="certifications-licenses"/>
    <w:p>
      <w:pPr>
        <w:pStyle w:val="Heading2"/>
      </w:pPr>
      <w:r>
        <w:t xml:space="preserve">Certifications &amp; Licenses</w:t>
      </w:r>
    </w:p>
    <w:p>
      <w:pPr>
        <w:numPr>
          <w:ilvl w:val="0"/>
          <w:numId w:val="1007"/>
        </w:numPr>
        <w:pStyle w:val="Compact"/>
      </w:pPr>
      <w:r>
        <w:rPr>
          <w:bCs/>
          <w:b/>
        </w:rPr>
        <w:t xml:space="preserve">California State Veterinary License</w:t>
      </w:r>
      <w:r>
        <w:t xml:space="preserve"> </w:t>
      </w:r>
      <w:r>
        <w:t xml:space="preserve">(License #123456) – Issued 2010</w:t>
      </w:r>
    </w:p>
    <w:p>
      <w:pPr>
        <w:numPr>
          <w:ilvl w:val="0"/>
          <w:numId w:val="1007"/>
        </w:numPr>
        <w:pStyle w:val="Compact"/>
      </w:pPr>
      <w:r>
        <w:rPr>
          <w:bCs/>
          <w:b/>
        </w:rPr>
        <w:t xml:space="preserve">American Board of Veterinary Practitioners (ABVP) Certification</w:t>
      </w:r>
      <w:r>
        <w:t xml:space="preserve"> </w:t>
      </w:r>
      <w:r>
        <w:t xml:space="preserve">– Small Animal Medicine, 2018</w:t>
      </w:r>
    </w:p>
    <w:p>
      <w:pPr>
        <w:numPr>
          <w:ilvl w:val="0"/>
          <w:numId w:val="1007"/>
        </w:numPr>
        <w:pStyle w:val="Compact"/>
      </w:pPr>
      <w:r>
        <w:rPr>
          <w:bCs/>
          <w:b/>
        </w:rPr>
        <w:t xml:space="preserve">Certified in Canine and Feline Pain Management</w:t>
      </w:r>
      <w:r>
        <w:t xml:space="preserve"> </w:t>
      </w:r>
      <w:r>
        <w:t xml:space="preserve">– AAHPM, 2017</w:t>
      </w:r>
    </w:p>
    <w:p>
      <w:pPr>
        <w:numPr>
          <w:ilvl w:val="0"/>
          <w:numId w:val="1007"/>
        </w:numPr>
        <w:pStyle w:val="Compact"/>
      </w:pPr>
      <w:r>
        <w:rPr>
          <w:bCs/>
          <w:b/>
        </w:rPr>
        <w:t xml:space="preserve">Advanced Cardiac Life Support (ACLS) for Animals</w:t>
      </w:r>
      <w:r>
        <w:t xml:space="preserve"> </w:t>
      </w:r>
      <w:r>
        <w:t xml:space="preserve">– AVMA, 2016</w:t>
      </w:r>
    </w:p>
    <w:bookmarkEnd w:id="30"/>
    <w:p>
      <w:r>
        <w:pict>
          <v:rect style="width:0;height:1.5pt" o:hralign="center" o:hrstd="t" o:hr="t"/>
        </w:pict>
      </w:r>
    </w:p>
    <w:bookmarkStart w:id="31" w:name="volunteer-work-community-involvement"/>
    <w:p>
      <w:pPr>
        <w:pStyle w:val="Heading2"/>
      </w:pPr>
      <w:r>
        <w:t xml:space="preserve">Volunteer Work &amp; Community Involvement</w:t>
      </w:r>
    </w:p>
    <w:p>
      <w:pPr>
        <w:pStyle w:val="FirstParagraph"/>
      </w:pPr>
      <w:r>
        <w:rPr>
          <w:bCs/>
          <w:b/>
        </w:rPr>
        <w:t xml:space="preserve">Los Angeles Humane Society</w:t>
      </w:r>
      <w:r>
        <w:t xml:space="preserve"> </w:t>
      </w:r>
      <w:r>
        <w:t xml:space="preserve">– Volunteer Veterinarian (2011–Present)</w:t>
      </w:r>
    </w:p>
    <w:p>
      <w:pPr>
        <w:numPr>
          <w:ilvl w:val="0"/>
          <w:numId w:val="1008"/>
        </w:numPr>
        <w:pStyle w:val="Compact"/>
      </w:pPr>
      <w:r>
        <w:t xml:space="preserve">Provide free spay/neuter services to underserved pet owners in the United States Los Angeles region.</w:t>
      </w:r>
    </w:p>
    <w:p>
      <w:pPr>
        <w:numPr>
          <w:ilvl w:val="0"/>
          <w:numId w:val="1008"/>
        </w:numPr>
        <w:pStyle w:val="Compact"/>
      </w:pPr>
      <w:r>
        <w:t xml:space="preserve">Conduct health screenings and vaccinations at community outreach events.</w:t>
      </w:r>
    </w:p>
    <w:p>
      <w:pPr>
        <w:pStyle w:val="FirstParagraph"/>
      </w:pPr>
      <w:r>
        <w:rPr>
          <w:bCs/>
          <w:b/>
        </w:rPr>
        <w:t xml:space="preserve">Los Angeles Pet Adoption Fair</w:t>
      </w:r>
      <w:r>
        <w:t xml:space="preserve"> </w:t>
      </w:r>
      <w:r>
        <w:t xml:space="preserve">– Organizer &amp; Presenter (2018–Present)</w:t>
      </w:r>
    </w:p>
    <w:p>
      <w:pPr>
        <w:numPr>
          <w:ilvl w:val="0"/>
          <w:numId w:val="1009"/>
        </w:numPr>
        <w:pStyle w:val="Compact"/>
      </w:pPr>
      <w:r>
        <w:t xml:space="preserve">Host educational seminars on pet care and responsible ownership in the United States Los Angeles area.</w:t>
      </w:r>
    </w:p>
    <w:p>
      <w:pPr>
        <w:numPr>
          <w:ilvl w:val="0"/>
          <w:numId w:val="1009"/>
        </w:numPr>
        <w:pStyle w:val="Compact"/>
      </w:pPr>
      <w:r>
        <w:t xml:space="preserve">Collaborate with local shelters to increase adoption rates of homeless animals.</w:t>
      </w:r>
    </w:p>
    <w:bookmarkEnd w:id="31"/>
    <w:p>
      <w:r>
        <w:pict>
          <v:rect style="width:0;height:1.5pt" o:hralign="center" o:hrstd="t" o:hr="t"/>
        </w:pict>
      </w:r>
    </w:p>
    <w:bookmarkStart w:id="32" w:name="publications-presentations"/>
    <w:p>
      <w:pPr>
        <w:pStyle w:val="Heading2"/>
      </w:pPr>
      <w:r>
        <w:t xml:space="preserve">Publications &amp; Presentations</w:t>
      </w:r>
    </w:p>
    <w:p>
      <w:pPr>
        <w:numPr>
          <w:ilvl w:val="0"/>
          <w:numId w:val="1010"/>
        </w:numPr>
        <w:pStyle w:val="Compact"/>
      </w:pPr>
      <w:r>
        <w:t xml:space="preserve">"Innovative Approaches to Feline Chronic Kidney Disease" – *Journal of Feline Medicine and Surgery*, 2017</w:t>
      </w:r>
    </w:p>
    <w:p>
      <w:pPr>
        <w:numPr>
          <w:ilvl w:val="0"/>
          <w:numId w:val="1010"/>
        </w:numPr>
        <w:pStyle w:val="Compact"/>
      </w:pPr>
      <w:r>
        <w:t xml:space="preserve">Presentation at the Western Veterinary Conference (WVC) in Los Angeles, CA (2019) on "Advances in Canine Emergency Care"</w:t>
      </w:r>
    </w:p>
    <w:p>
      <w:pPr>
        <w:numPr>
          <w:ilvl w:val="0"/>
          <w:numId w:val="1010"/>
        </w:numPr>
        <w:pStyle w:val="Compact"/>
      </w:pPr>
      <w:r>
        <w:t xml:space="preserve">Author of the blog series "Health Tips for Los Angeles Pet Owners" on www.veterinaryla.org</w:t>
      </w:r>
    </w:p>
    <w:bookmarkEnd w:id="32"/>
    <w:p>
      <w:r>
        <w:pict>
          <v:rect style="width:0;height:1.5pt" o:hralign="center" o:hrstd="t" o:hr="t"/>
        </w:pict>
      </w:r>
    </w:p>
    <w:bookmarkStart w:id="33" w:name="professional-affiliations"/>
    <w:p>
      <w:pPr>
        <w:pStyle w:val="Heading2"/>
      </w:pPr>
      <w:r>
        <w:t xml:space="preserve">Professional Affiliations</w:t>
      </w:r>
    </w:p>
    <w:p>
      <w:pPr>
        <w:numPr>
          <w:ilvl w:val="0"/>
          <w:numId w:val="1011"/>
        </w:numPr>
        <w:pStyle w:val="Compact"/>
      </w:pPr>
      <w:r>
        <w:t xml:space="preserve">American Veterinary Medical Association (AVMA)</w:t>
      </w:r>
    </w:p>
    <w:p>
      <w:pPr>
        <w:numPr>
          <w:ilvl w:val="0"/>
          <w:numId w:val="1011"/>
        </w:numPr>
        <w:pStyle w:val="Compact"/>
      </w:pPr>
      <w:r>
        <w:t xml:space="preserve">California Veterinary Medical Association (CVMA)</w:t>
      </w:r>
    </w:p>
    <w:p>
      <w:pPr>
        <w:numPr>
          <w:ilvl w:val="0"/>
          <w:numId w:val="1011"/>
        </w:numPr>
        <w:pStyle w:val="Compact"/>
      </w:pPr>
      <w:r>
        <w:t xml:space="preserve">Los Angeles Veterinary Medical Association (LAVMA) – Member since 2010</w:t>
      </w:r>
    </w:p>
    <w:bookmarkEnd w:id="33"/>
    <w:p>
      <w:r>
        <w:pict>
          <v:rect style="width:0;height:1.5pt" o:hralign="center" o:hrstd="t" o:hr="t"/>
        </w:pict>
      </w:r>
    </w:p>
    <w:bookmarkStart w:id="34" w:name="languages"/>
    <w:p>
      <w:pPr>
        <w:pStyle w:val="Heading2"/>
      </w:pPr>
      <w:r>
        <w:t xml:space="preserve">Languages</w:t>
      </w:r>
    </w:p>
    <w:p>
      <w:pPr>
        <w:numPr>
          <w:ilvl w:val="0"/>
          <w:numId w:val="1012"/>
        </w:numPr>
        <w:pStyle w:val="Compact"/>
      </w:pPr>
      <w:r>
        <w:t xml:space="preserve">English – Native speaker</w:t>
      </w:r>
    </w:p>
    <w:p>
      <w:pPr>
        <w:numPr>
          <w:ilvl w:val="0"/>
          <w:numId w:val="1012"/>
        </w:numPr>
        <w:pStyle w:val="Compact"/>
      </w:pPr>
      <w:r>
        <w:t xml:space="preserve">Spanish – Proficient (reading/writing)</w:t>
      </w:r>
    </w:p>
    <w:bookmarkEnd w:id="34"/>
    <w:p>
      <w:r>
        <w:pict>
          <v:rect style="width:0;height:1.5pt" o:hralign="center" o:hrstd="t" o:hr="t"/>
        </w:pict>
      </w:r>
    </w:p>
    <w:bookmarkStart w:id="35" w:name="references"/>
    <w:p>
      <w:pPr>
        <w:pStyle w:val="Heading2"/>
      </w:pPr>
      <w:r>
        <w:t xml:space="preserve">References</w:t>
      </w:r>
    </w:p>
    <w:p>
      <w:pPr>
        <w:pStyle w:val="FirstParagraph"/>
      </w:pPr>
      <w:r>
        <w:t xml:space="preserve">Available upon request. Contact John Doe at johndoe@veterinaryla.com or (310) 555-6789.</w:t>
      </w:r>
    </w:p>
    <w:bookmarkEnd w:id="35"/>
    <w:p>
      <w:pPr>
        <w:pStyle w:val="BodyText"/>
      </w:pPr>
      <w:r>
        <w:t xml:space="preserve">© 2023 John Doe, DVM | United States Los Angeles | Veterinarian Resume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 United States Los Angeles</dc:title>
  <dc:creator/>
  <dc:language>en</dc:language>
  <cp:keywords/>
  <dcterms:created xsi:type="dcterms:W3CDTF">2026-07-24T13:21:15Z</dcterms:created>
  <dcterms:modified xsi:type="dcterms:W3CDTF">2026-07-24T13:21:15Z</dcterms:modified>
</cp:coreProperties>
</file>

<file path=docProps/custom.xml><?xml version="1.0" encoding="utf-8"?>
<Properties xmlns="http://schemas.openxmlformats.org/officeDocument/2006/custom-properties" xmlns:vt="http://schemas.openxmlformats.org/officeDocument/2006/docPropsVTypes"/>
</file>