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3" w:name="X9dbbdff5491fdf6bd425386240621f6e2c0c196"/>
    <w:p>
      <w:pPr>
        <w:pStyle w:val="Heading1"/>
      </w:pPr>
      <w:r>
        <w:t xml:space="preserve">Resume for Videographer in Argentina Córdoba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Maria Fernández</w:t>
      </w:r>
      <w:r>
        <w:br/>
      </w:r>
      <w:r>
        <w:rPr>
          <w:bCs/>
          <w:b/>
        </w:rPr>
        <w:t xml:space="preserve">Phone:</w:t>
      </w:r>
      <w:r>
        <w:t xml:space="preserve"> </w:t>
      </w:r>
      <w:r>
        <w:t xml:space="preserve">+54 9 11 2345-6789</w:t>
      </w:r>
      <w:r>
        <w:br/>
      </w:r>
      <w:r>
        <w:rPr>
          <w:bCs/>
          <w:b/>
        </w:rPr>
        <w:t xml:space="preserve">Email:</w:t>
      </w:r>
      <w:r>
        <w:t xml:space="preserve"> </w:t>
      </w:r>
      <w:r>
        <w:t xml:space="preserve">maria.fernandez@videographer.com.ar</w:t>
      </w:r>
      <w:r>
        <w:br/>
      </w:r>
      <w:r>
        <w:rPr>
          <w:bCs/>
          <w:b/>
        </w:rPr>
        <w:t xml:space="preserve">Location:</w:t>
      </w:r>
      <w:r>
        <w:t xml:space="preserve"> </w:t>
      </w:r>
      <w:r>
        <w:t xml:space="preserve">Córdoba, Argentina</w:t>
      </w:r>
      <w:r>
        <w:br/>
      </w:r>
      <w:r>
        <w:rPr>
          <w:bCs/>
          <w:b/>
        </w:rPr>
        <w:t xml:space="preserve">Portfolio:</w:t>
      </w:r>
      <w:r>
        <w:t xml:space="preserve"> </w:t>
      </w:r>
      <w:hyperlink r:id="rId20">
        <w:r>
          <w:rPr>
            <w:rStyle w:val="Hyperlink"/>
          </w:rPr>
          <w:t xml:space="preserve">www.mariavideoportfolio.com</w:t>
        </w:r>
      </w:hyperlink>
    </w:p>
    <w:bookmarkEnd w:id="21"/>
    <w:bookmarkStart w:id="22" w:name="professional-summary"/>
    <w:p>
      <w:pPr>
        <w:pStyle w:val="Heading2"/>
      </w:pPr>
      <w:r>
        <w:t xml:space="preserve">Professional Summary</w:t>
      </w:r>
    </w:p>
    <w:p>
      <w:pPr>
        <w:pStyle w:val="FirstParagraph"/>
      </w:pPr>
      <w:r>
        <w:t xml:space="preserve">A dynamic and creative Videographer with over 8 years of experience in capturing high-quality video content across Argentina, specializing in Córdoba. Proven expertise in planning, shooting, and editing videos for corporate events, weddings, documentaries, and local businesses. Passionate about storytelling through visuals and committed to delivering innovative solutions tailored to the unique cultural and commercial landscape of Argentina Córdoba. Seeking opportunities to contribute to media projects that align with the vibrant artistic community of Córdoba while leveraging technical proficiency in modern videography techniques.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Adobe Premiere Pro, Final Cut Pro, DaVinci Resolve, Canon and Sony camera systems</w:t>
      </w:r>
    </w:p>
    <w:p>
      <w:pPr>
        <w:numPr>
          <w:ilvl w:val="0"/>
          <w:numId w:val="1001"/>
        </w:numPr>
        <w:pStyle w:val="Compact"/>
      </w:pPr>
      <w:r>
        <w:rPr>
          <w:bCs/>
          <w:b/>
        </w:rPr>
        <w:t xml:space="preserve">Production Experience:</w:t>
      </w:r>
      <w:r>
        <w:t xml:space="preserve"> </w:t>
      </w:r>
      <w:r>
        <w:t xml:space="preserve">360° video production, drone videography, multi-camera setups</w:t>
      </w:r>
    </w:p>
    <w:p>
      <w:pPr>
        <w:numPr>
          <w:ilvl w:val="0"/>
          <w:numId w:val="1001"/>
        </w:numPr>
        <w:pStyle w:val="Compact"/>
      </w:pPr>
      <w:r>
        <w:rPr>
          <w:bCs/>
          <w:b/>
        </w:rPr>
        <w:t xml:space="preserve">Cultural Awareness:</w:t>
      </w:r>
      <w:r>
        <w:t xml:space="preserve"> </w:t>
      </w:r>
      <w:r>
        <w:t xml:space="preserve">In-depth understanding of Argentine traditions, festivals (e.g., Cosquín Rock), and regional storytelling styles</w:t>
      </w:r>
    </w:p>
    <w:p>
      <w:pPr>
        <w:numPr>
          <w:ilvl w:val="0"/>
          <w:numId w:val="1001"/>
        </w:numPr>
        <w:pStyle w:val="Compact"/>
      </w:pPr>
      <w:r>
        <w:rPr>
          <w:bCs/>
          <w:b/>
        </w:rPr>
        <w:t xml:space="preserve">Client Collaboration:</w:t>
      </w:r>
      <w:r>
        <w:t xml:space="preserve"> </w:t>
      </w:r>
      <w:r>
        <w:t xml:space="preserve">Strong communication skills for working with local clients in Córdoba to meet their specific video needs</w:t>
      </w:r>
    </w:p>
    <w:p>
      <w:pPr>
        <w:numPr>
          <w:ilvl w:val="0"/>
          <w:numId w:val="1001"/>
        </w:numPr>
        <w:pStyle w:val="Compact"/>
      </w:pPr>
      <w:r>
        <w:rPr>
          <w:bCs/>
          <w:b/>
        </w:rPr>
        <w:t xml:space="preserve">Software &amp; Tools:</w:t>
      </w:r>
      <w:r>
        <w:t xml:space="preserve"> </w:t>
      </w:r>
      <w:r>
        <w:t xml:space="preserve">Avid Media Composer, After Effects, Lightroom, and Premiere Pro for post-production</w:t>
      </w:r>
    </w:p>
    <w:bookmarkEnd w:id="23"/>
    <w:bookmarkStart w:id="27" w:name="professional-experience"/>
    <w:p>
      <w:pPr>
        <w:pStyle w:val="Heading2"/>
      </w:pPr>
      <w:r>
        <w:t xml:space="preserve">Professional Experience</w:t>
      </w:r>
    </w:p>
    <w:bookmarkStart w:id="24" w:name="X5ce3f7916e02c3bd15faefad378a1b18b5c79cb"/>
    <w:p>
      <w:pPr>
        <w:pStyle w:val="Heading3"/>
      </w:pPr>
      <w:r>
        <w:t xml:space="preserve">Videographer &amp; Editor – Cordoba Visual Creations (2019–Present)</w:t>
      </w:r>
    </w:p>
    <w:p>
      <w:pPr>
        <w:pStyle w:val="FirstParagraph"/>
      </w:pPr>
      <w:r>
        <w:rPr>
          <w:iCs/>
          <w:i/>
        </w:rPr>
        <w:t xml:space="preserve">Córdoba, Argentina</w:t>
      </w:r>
    </w:p>
    <w:p>
      <w:pPr>
        <w:numPr>
          <w:ilvl w:val="0"/>
          <w:numId w:val="1002"/>
        </w:numPr>
        <w:pStyle w:val="Compact"/>
      </w:pPr>
      <w:r>
        <w:t xml:space="preserve">Produced over 200 video projects, including corporate promotional videos for local businesses such as Agroindustrias Córdoba and cultural institutions like Museo del Automóvil.</w:t>
      </w:r>
    </w:p>
    <w:p>
      <w:pPr>
        <w:numPr>
          <w:ilvl w:val="0"/>
          <w:numId w:val="1002"/>
        </w:numPr>
        <w:pStyle w:val="Compact"/>
      </w:pPr>
      <w:r>
        <w:t xml:space="preserve">Served as lead videographer for the annual Córdoba International Film Festival, capturing interviews with artists and editing highlight reels for social media campaigns.</w:t>
      </w:r>
    </w:p>
    <w:p>
      <w:pPr>
        <w:numPr>
          <w:ilvl w:val="0"/>
          <w:numId w:val="1002"/>
        </w:numPr>
        <w:pStyle w:val="Compact"/>
      </w:pPr>
      <w:r>
        <w:t xml:space="preserve">Collaborated with tourism boards to create promotional content showcasing Córdoba’s natural attractions, including the Sierra de Córdoba and Lake San Roque.</w:t>
      </w:r>
    </w:p>
    <w:p>
      <w:pPr>
        <w:numPr>
          <w:ilvl w:val="0"/>
          <w:numId w:val="1002"/>
        </w:numPr>
        <w:pStyle w:val="Compact"/>
      </w:pPr>
      <w:r>
        <w:t xml:space="preserve">Managed end-to-end video production processes, from pre-production planning to post-production editing, ensuring alignment with client objectives and regional branding guidelines.</w:t>
      </w:r>
    </w:p>
    <w:bookmarkEnd w:id="24"/>
    <w:bookmarkStart w:id="25" w:name="Xba5018f673fba3f2f72cd519f241d6ac28426ca"/>
    <w:p>
      <w:pPr>
        <w:pStyle w:val="Heading3"/>
      </w:pPr>
      <w:r>
        <w:t xml:space="preserve">Freelance Videographer – Independent Projects (2015–2019)</w:t>
      </w:r>
    </w:p>
    <w:p>
      <w:pPr>
        <w:pStyle w:val="FirstParagraph"/>
      </w:pPr>
      <w:r>
        <w:rPr>
          <w:iCs/>
          <w:i/>
        </w:rPr>
        <w:t xml:space="preserve">Córdoba, Argentina</w:t>
      </w:r>
    </w:p>
    <w:p>
      <w:pPr>
        <w:numPr>
          <w:ilvl w:val="0"/>
          <w:numId w:val="1003"/>
        </w:numPr>
        <w:pStyle w:val="Compact"/>
      </w:pPr>
      <w:r>
        <w:t xml:space="preserve">Shot and edited wedding videos for clients across Argentina, with a focus on Córdoba’s scenic locations like Parque Sarmiento and the Barrio Alto district.</w:t>
      </w:r>
    </w:p>
    <w:p>
      <w:pPr>
        <w:numPr>
          <w:ilvl w:val="0"/>
          <w:numId w:val="1003"/>
        </w:numPr>
        <w:pStyle w:val="Compact"/>
      </w:pPr>
      <w:r>
        <w:t xml:space="preserve">Partnered with local influencers to produce content for social media platforms, increasing engagement rates by 40% for brands such as Vía Córdoba and El Rincón de los Sueños.</w:t>
      </w:r>
    </w:p>
    <w:p>
      <w:pPr>
        <w:numPr>
          <w:ilvl w:val="0"/>
          <w:numId w:val="1003"/>
        </w:numPr>
        <w:pStyle w:val="Compact"/>
      </w:pPr>
      <w:r>
        <w:t xml:space="preserve">Developed a YouTube channel focused on Argentine culture, featuring short documentaries on traditional festivals like the Fiesta de la Vendimia and local music scenes in Córdoba.</w:t>
      </w:r>
    </w:p>
    <w:bookmarkEnd w:id="25"/>
    <w:bookmarkStart w:id="26" w:name="X90a8c99c5223161221c055c451e349c1610897d"/>
    <w:p>
      <w:pPr>
        <w:pStyle w:val="Heading3"/>
      </w:pPr>
      <w:r>
        <w:t xml:space="preserve">Assistant Videographer – TV3 Córdoba (2014–2015)</w:t>
      </w:r>
    </w:p>
    <w:p>
      <w:pPr>
        <w:pStyle w:val="FirstParagraph"/>
      </w:pPr>
      <w:r>
        <w:rPr>
          <w:iCs/>
          <w:i/>
        </w:rPr>
        <w:t xml:space="preserve">Córdoba, Argentina</w:t>
      </w:r>
    </w:p>
    <w:p>
      <w:pPr>
        <w:numPr>
          <w:ilvl w:val="0"/>
          <w:numId w:val="1004"/>
        </w:numPr>
        <w:pStyle w:val="Compact"/>
      </w:pPr>
      <w:r>
        <w:t xml:space="preserve">Supported the production team in filming news segments and local event coverage, including the Córdoba City Marathon and regional political debates.</w:t>
      </w:r>
    </w:p>
    <w:p>
      <w:pPr>
        <w:numPr>
          <w:ilvl w:val="0"/>
          <w:numId w:val="1004"/>
        </w:numPr>
        <w:pStyle w:val="Compact"/>
      </w:pPr>
      <w:r>
        <w:t xml:space="preserve">Assisted in editing content for television broadcasts, ensuring compliance with local broadcasting standards and time constraints.</w:t>
      </w:r>
    </w:p>
    <w:p>
      <w:pPr>
        <w:numPr>
          <w:ilvl w:val="0"/>
          <w:numId w:val="1004"/>
        </w:numPr>
        <w:pStyle w:val="Compact"/>
      </w:pPr>
      <w:r>
        <w:t xml:space="preserve">Gained hands-on experience with live video streaming technologies used by Córdoba’s media outlets.</w:t>
      </w:r>
    </w:p>
    <w:bookmarkEnd w:id="26"/>
    <w:bookmarkEnd w:id="27"/>
    <w:bookmarkStart w:id="30" w:name="education-certifications"/>
    <w:p>
      <w:pPr>
        <w:pStyle w:val="Heading2"/>
      </w:pPr>
      <w:r>
        <w:t xml:space="preserve">Education &amp; Certifications</w:t>
      </w:r>
    </w:p>
    <w:bookmarkStart w:id="28" w:name="X053d11cae5f7ce6c0162be9e265e3932b632535"/>
    <w:p>
      <w:pPr>
        <w:pStyle w:val="Heading3"/>
      </w:pPr>
      <w:r>
        <w:t xml:space="preserve">Bachelor of Arts in Audiovisual Communication</w:t>
      </w:r>
    </w:p>
    <w:p>
      <w:pPr>
        <w:pStyle w:val="FirstParagraph"/>
      </w:pPr>
      <w:r>
        <w:rPr>
          <w:iCs/>
          <w:i/>
        </w:rPr>
        <w:t xml:space="preserve">Universidad Nacional de Córdoba (UNC), Argentina | 2010–2014</w:t>
      </w:r>
    </w:p>
    <w:p>
      <w:pPr>
        <w:pStyle w:val="BodyText"/>
      </w:pPr>
      <w:r>
        <w:t xml:space="preserve">Graduated with honors, focusing on narrative techniques and technical aspects of video production. Participated in workshops on documentary filmmaking and Argentine cinema history.</w:t>
      </w:r>
    </w:p>
    <w:bookmarkEnd w:id="28"/>
    <w:bookmarkStart w:id="29" w:name="certifications"/>
    <w:p>
      <w:pPr>
        <w:pStyle w:val="Heading3"/>
      </w:pPr>
      <w:r>
        <w:t xml:space="preserve">Certifications</w:t>
      </w:r>
    </w:p>
    <w:p>
      <w:pPr>
        <w:numPr>
          <w:ilvl w:val="0"/>
          <w:numId w:val="1005"/>
        </w:numPr>
        <w:pStyle w:val="Compact"/>
      </w:pPr>
      <w:r>
        <w:rPr>
          <w:bCs/>
          <w:b/>
        </w:rPr>
        <w:t xml:space="preserve">Adobe Certified Expert – Premiere Pro</w:t>
      </w:r>
      <w:r>
        <w:t xml:space="preserve"> </w:t>
      </w:r>
      <w:r>
        <w:t xml:space="preserve">(2018)</w:t>
      </w:r>
    </w:p>
    <w:p>
      <w:pPr>
        <w:numPr>
          <w:ilvl w:val="0"/>
          <w:numId w:val="1005"/>
        </w:numPr>
        <w:pStyle w:val="Compact"/>
      </w:pPr>
      <w:r>
        <w:rPr>
          <w:bCs/>
          <w:b/>
        </w:rPr>
        <w:t xml:space="preserve">Drone Operator Certification – FAA/FAAC</w:t>
      </w:r>
      <w:r>
        <w:t xml:space="preserve"> </w:t>
      </w:r>
      <w:r>
        <w:t xml:space="preserve">(2020)</w:t>
      </w:r>
    </w:p>
    <w:p>
      <w:pPr>
        <w:numPr>
          <w:ilvl w:val="0"/>
          <w:numId w:val="1005"/>
        </w:numPr>
        <w:pStyle w:val="Compact"/>
      </w:pPr>
      <w:r>
        <w:rPr>
          <w:bCs/>
          <w:b/>
        </w:rPr>
        <w:t xml:space="preserve">Cinematography Workshop – Instituto de Cine Córdoba</w:t>
      </w:r>
      <w:r>
        <w:t xml:space="preserve"> </w:t>
      </w:r>
      <w:r>
        <w:t xml:space="preserve">(2016)</w:t>
      </w:r>
    </w:p>
    <w:bookmarkEnd w:id="29"/>
    <w:bookmarkEnd w:id="30"/>
    <w:bookmarkStart w:id="31" w:name="projects-portfolio-highlights"/>
    <w:p>
      <w:pPr>
        <w:pStyle w:val="Heading2"/>
      </w:pPr>
      <w:r>
        <w:t xml:space="preserve">Projects &amp; Portfolio Highlights</w:t>
      </w:r>
    </w:p>
    <w:p>
      <w:pPr>
        <w:pStyle w:val="FirstParagraph"/>
      </w:pPr>
      <w:r>
        <w:rPr>
          <w:bCs/>
          <w:b/>
        </w:rPr>
        <w:t xml:space="preserve">Documentary: "Córdoba Through the Lens"</w:t>
      </w:r>
    </w:p>
    <w:p>
      <w:pPr>
        <w:numPr>
          <w:ilvl w:val="0"/>
          <w:numId w:val="1006"/>
        </w:numPr>
        <w:pStyle w:val="Compact"/>
      </w:pPr>
      <w:r>
        <w:t xml:space="preserve">Created a 45-minute documentary showcasing Córdoba’s history, architecture, and cultural heritage for a local museum. The project received recognition at the Argentine Film Festival.</w:t>
      </w:r>
    </w:p>
    <w:p>
      <w:pPr>
        <w:numPr>
          <w:ilvl w:val="0"/>
          <w:numId w:val="1006"/>
        </w:numPr>
        <w:pStyle w:val="Compact"/>
      </w:pPr>
      <w:r>
        <w:t xml:space="preserve">Featured interviews with historians and artisans from Córdoba, emphasizing the city’s role in Argentina’s artistic development.</w:t>
      </w:r>
    </w:p>
    <w:p>
      <w:pPr>
        <w:pStyle w:val="FirstParagraph"/>
      </w:pPr>
      <w:r>
        <w:rPr>
          <w:bCs/>
          <w:b/>
        </w:rPr>
        <w:t xml:space="preserve">Corporate Video: "Agroindustrias Córdoba – A Day in the Life"</w:t>
      </w:r>
    </w:p>
    <w:p>
      <w:pPr>
        <w:numPr>
          <w:ilvl w:val="0"/>
          <w:numId w:val="1007"/>
        </w:numPr>
        <w:pStyle w:val="Compact"/>
      </w:pPr>
      <w:r>
        <w:t xml:space="preserve">Produced a promotional video for a leading agribusiness company, highlighting their operations and sustainability efforts. The video was used in trade fairs and client presentations across Argentina.</w:t>
      </w:r>
    </w:p>
    <w:p>
      <w:pPr>
        <w:numPr>
          <w:ilvl w:val="0"/>
          <w:numId w:val="1007"/>
        </w:numPr>
        <w:pStyle w:val="Compact"/>
      </w:pPr>
      <w:r>
        <w:t xml:space="preserve">Collaborated with the company’s marketing team to ensure alignment with their brand identity and regional values.</w:t>
      </w:r>
    </w:p>
    <w:p>
      <w:pPr>
        <w:pStyle w:val="FirstParagraph"/>
      </w:pPr>
      <w:r>
        <w:rPr>
          <w:bCs/>
          <w:b/>
        </w:rPr>
        <w:t xml:space="preserve">Social Media Campaign: "Córdoba Street Food"</w:t>
      </w:r>
    </w:p>
    <w:p>
      <w:pPr>
        <w:numPr>
          <w:ilvl w:val="0"/>
          <w:numId w:val="1008"/>
        </w:numPr>
        <w:pStyle w:val="Compact"/>
      </w:pPr>
      <w:r>
        <w:t xml:space="preserve">Developed a series of short-form videos for Instagram and TikTok, showcasing street food vendors in Córdoba. The campaign increased the client’s social media following by 60% within three months.</w:t>
      </w:r>
    </w:p>
    <w:p>
      <w:pPr>
        <w:numPr>
          <w:ilvl w:val="0"/>
          <w:numId w:val="1008"/>
        </w:numPr>
        <w:pStyle w:val="Compact"/>
      </w:pPr>
      <w:r>
        <w:t xml:space="preserve">Used trending hashtags and localized content to engage younger audiences in Argentina.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w:t>
      </w:r>
    </w:p>
    <w:p>
      <w:pPr>
        <w:pStyle w:val="BodyText"/>
      </w:pPr>
      <w:r>
        <w:rPr>
          <w:bCs/>
          <w:b/>
        </w:rPr>
        <w:t xml:space="preserve">Software:</w:t>
      </w:r>
      <w:r>
        <w:t xml:space="preserve"> </w:t>
      </w:r>
      <w:r>
        <w:t xml:space="preserve">Adobe Premiere Pro, Final Cut Pro, DaVinci Resolve, After Effects</w:t>
      </w:r>
    </w:p>
    <w:p>
      <w:pPr>
        <w:pStyle w:val="BodyText"/>
      </w:pPr>
      <w:r>
        <w:rPr>
          <w:bCs/>
          <w:b/>
        </w:rPr>
        <w:t xml:space="preserve">Hobbies &amp; Interests:</w:t>
      </w:r>
      <w:r>
        <w:t xml:space="preserve"> </w:t>
      </w:r>
      <w:r>
        <w:t xml:space="preserve">Exploring Córdoba’s art scene, attending local film festivals, and experimenting with new videography techniques.</w:t>
      </w:r>
    </w:p>
    <w:bookmarkEnd w:id="32"/>
    <w:p>
      <w:pPr>
        <w:pStyle w:val="BodyText"/>
      </w:pPr>
      <w:r>
        <w:t xml:space="preserve">This resume is tailored for a Videographer role in Argentina Córdoba, emphasizing local expertise, technical skills, and cultural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iavideo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iavideo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Argentina Córdoba</dc:title>
  <dc:creator/>
  <dc:language>en</dc:language>
  <cp:keywords/>
  <dcterms:created xsi:type="dcterms:W3CDTF">2026-07-23T05:27:57Z</dcterms:created>
  <dcterms:modified xsi:type="dcterms:W3CDTF">2026-07-23T05:27:57Z</dcterms:modified>
</cp:coreProperties>
</file>

<file path=docProps/custom.xml><?xml version="1.0" encoding="utf-8"?>
<Properties xmlns="http://schemas.openxmlformats.org/officeDocument/2006/custom-properties" xmlns:vt="http://schemas.openxmlformats.org/officeDocument/2006/docPropsVTypes"/>
</file>