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joão-silva"/>
    <w:p>
      <w:pPr>
        <w:pStyle w:val="Heading1"/>
      </w:pPr>
      <w:r>
        <w:t xml:space="preserve">João Silva</w:t>
      </w:r>
    </w:p>
    <w:p>
      <w:pPr>
        <w:pStyle w:val="FirstParagraph"/>
      </w:pPr>
      <w:r>
        <w:rPr>
          <w:bCs/>
          <w:b/>
        </w:rPr>
        <w:t xml:space="preserve">Videographer | Brazil Brasília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Brasília-DF, Brazil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joaosilva.videographer@gmail.com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linkedin.com/in/joaosilva-videographer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www.joaosilva-brasilia.com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8+ years of experience in capturing dynamic content across Brazil, with a strong focus on Brasília. Specializing in storytelling through visual media, I have produced high-quality videos for government projects, cultural events, and corporate clients in the Federal District. My work blends technical expertise with an acute understanding of Brazilian culture and local narratives. I am dedicated to delivering creative solutions that resonate with audiences in Brazil Brasília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Adobe Premiere Pro, After Effects, and DaVinci Resolve</w:t>
      </w:r>
    </w:p>
    <w:p>
      <w:pPr>
        <w:numPr>
          <w:ilvl w:val="0"/>
          <w:numId w:val="1001"/>
        </w:numPr>
        <w:pStyle w:val="Compact"/>
      </w:pPr>
      <w:r>
        <w:t xml:space="preserve">Expertise in 4K/8K video production and post-production workflows</w:t>
      </w:r>
    </w:p>
    <w:p>
      <w:pPr>
        <w:numPr>
          <w:ilvl w:val="0"/>
          <w:numId w:val="1001"/>
        </w:numPr>
        <w:pStyle w:val="Compact"/>
      </w:pPr>
      <w:r>
        <w:t xml:space="preserve">Cinematic camera operation (Sony FX6, Canon C300 Mark II)</w:t>
      </w:r>
    </w:p>
    <w:p>
      <w:pPr>
        <w:numPr>
          <w:ilvl w:val="0"/>
          <w:numId w:val="1001"/>
        </w:numPr>
        <w:pStyle w:val="Compact"/>
      </w:pPr>
      <w:r>
        <w:t xml:space="preserve">Experience with drone photography and aerial videography (DJI Mavic series)</w:t>
      </w:r>
    </w:p>
    <w:p>
      <w:pPr>
        <w:numPr>
          <w:ilvl w:val="0"/>
          <w:numId w:val="1001"/>
        </w:numPr>
        <w:pStyle w:val="Compact"/>
      </w:pPr>
      <w:r>
        <w:t xml:space="preserve">Strong knowledge of Brazilian media regulations and content standards</w:t>
      </w:r>
    </w:p>
    <w:p>
      <w:pPr>
        <w:numPr>
          <w:ilvl w:val="0"/>
          <w:numId w:val="1001"/>
        </w:numPr>
        <w:pStyle w:val="Compact"/>
      </w:pPr>
      <w:r>
        <w:t xml:space="preserve">Creative direction for events, documentaries, and corporate videos</w:t>
      </w:r>
    </w:p>
    <w:p>
      <w:pPr>
        <w:numPr>
          <w:ilvl w:val="0"/>
          <w:numId w:val="1001"/>
        </w:numPr>
        <w:pStyle w:val="Compact"/>
      </w:pPr>
      <w:r>
        <w:t xml:space="preserve">Fluency in Portuguese and English for international collaborations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coordination in fast-paced environments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videographer-freelance-brasília-brazil"/>
    <w:p>
      <w:pPr>
        <w:pStyle w:val="Heading3"/>
      </w:pPr>
      <w:r>
        <w:t xml:space="preserve">Videographer | Freelance (Brasília, Brazil)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over 500 videos for clients in Brasília, including promotional content for government agencies, cultural festivals like the Festival de Inverno de Garanhuns, and corporate events.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influencers to create engaging short-form videos for social media platforms such as Instagram Reels and TikTok, increasing client engagement by 40%.</w:t>
      </w:r>
    </w:p>
    <w:p>
      <w:pPr>
        <w:numPr>
          <w:ilvl w:val="0"/>
          <w:numId w:val="1002"/>
        </w:numPr>
        <w:pStyle w:val="Compact"/>
      </w:pPr>
      <w:r>
        <w:t xml:space="preserve">Shot and edited a documentary series titled "Brasília: Stories from the Capital" for the Ministry of Culture, highlighting the city’s unique architecture and history.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from concept development to final delivery, ensuring alignment with client objectives and Brazilian cultural values.</w:t>
      </w:r>
    </w:p>
    <w:bookmarkEnd w:id="23"/>
    <w:bookmarkStart w:id="24" w:name="Xb8c667874b9ada845c6a38bf72463465616e3c1"/>
    <w:p>
      <w:pPr>
        <w:pStyle w:val="Heading3"/>
      </w:pPr>
      <w:r>
        <w:t xml:space="preserve">Senior Videographer | Studio Mídia (Brasília, Brazil)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Directed and edited videos for major events such as the Brazilian National Congress ceremonies and the Brasília International Film Festival.</w:t>
      </w:r>
    </w:p>
    <w:p>
      <w:pPr>
        <w:numPr>
          <w:ilvl w:val="0"/>
          <w:numId w:val="1003"/>
        </w:numPr>
        <w:pStyle w:val="Compact"/>
      </w:pPr>
      <w:r>
        <w:t xml:space="preserve">Developed a training program for junior videographers, emphasizing technical precision and storytelling techniques tailored to Brazil’s diverse regions.</w:t>
      </w:r>
    </w:p>
    <w:p>
      <w:pPr>
        <w:numPr>
          <w:ilvl w:val="0"/>
          <w:numId w:val="1003"/>
        </w:numPr>
        <w:pStyle w:val="Compact"/>
      </w:pPr>
      <w:r>
        <w:t xml:space="preserve">Created high-impact promotional content for tourism campaigns, which contributed to a 25% increase in visitors to Brasília’s cultural landmarks.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on cross-border projects, ensuring compliance with Brazilian legal standards for media production.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Audiovisual Communication</w:t>
      </w:r>
      <w:r>
        <w:br/>
      </w:r>
      <w:r>
        <w:t xml:space="preserve">Universidade de Brasília (UnB), Brazil</w:t>
      </w:r>
      <w:r>
        <w:br/>
      </w:r>
      <w:r>
        <w:rPr>
          <w:iCs/>
          <w:i/>
        </w:rPr>
        <w:t xml:space="preserve">Graduated: 2014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,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Documentary Award – Brasília Film Festival</w:t>
      </w:r>
      <w:r>
        <w:t xml:space="preserve">, 2018 for "Brasília: Stories from the Capital"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Drone Pilot</w:t>
      </w:r>
      <w:r>
        <w:t xml:space="preserve">, Brazilian Aeronautical Authority (ANAC),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Digital Garage – Video Marketing Specialization</w:t>
      </w:r>
      <w:r>
        <w:t xml:space="preserve">, 2021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"Brasília: A City of Visions"</w:t>
      </w:r>
      <w:r>
        <w:t xml:space="preserve"> </w:t>
      </w:r>
      <w:r>
        <w:t xml:space="preserve">– A 45-minute documentary produced for the Government of Brasília, exploring the city’s architectural legacy and its role as the capital. Featured in national media outlets like Globo News.</w:t>
      </w:r>
    </w:p>
    <w:p>
      <w:pPr>
        <w:pStyle w:val="BodyText"/>
      </w:pPr>
      <w:r>
        <w:rPr>
          <w:bCs/>
          <w:b/>
        </w:rPr>
        <w:t xml:space="preserve">"Cultural Rhythms of Brazil"</w:t>
      </w:r>
      <w:r>
        <w:t xml:space="preserve"> </w:t>
      </w:r>
      <w:r>
        <w:t xml:space="preserve">– A short film series capturing traditional music and dance from various regions, including Brasília’s Afro-Brazilian communities. Won acclaim at the 2021 Rio de Janeiro International Film Festival.</w:t>
      </w:r>
    </w:p>
    <w:p>
      <w:pPr>
        <w:pStyle w:val="BodyText"/>
      </w:pPr>
      <w:r>
        <w:rPr>
          <w:bCs/>
          <w:b/>
        </w:rPr>
        <w:t xml:space="preserve">"Corporate Chronicles"</w:t>
      </w:r>
      <w:r>
        <w:t xml:space="preserve"> </w:t>
      </w:r>
      <w:r>
        <w:t xml:space="preserve">– A video series for a leading tech firm in Brasília, showcasing their CSR initiatives. Viewed over 500,000 times on YouTube and LinkedIn.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João Silva at joaosilva.videographer@gmail.com for references from past clients in Brazil Brasília.</w:t>
      </w:r>
    </w:p>
    <w:bookmarkEnd w:id="29"/>
    <w:p>
      <w:pPr>
        <w:pStyle w:val="BodyText"/>
      </w:pPr>
      <w:r>
        <w:t xml:space="preserve">© 2023 João Silva. All rights reserved.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Brazil Brasília</dc:title>
  <dc:creator/>
  <dc:language>en</dc:language>
  <cp:keywords/>
  <dcterms:created xsi:type="dcterms:W3CDTF">2026-06-06T13:17:19Z</dcterms:created>
  <dcterms:modified xsi:type="dcterms:W3CDTF">2026-06-06T13:17:19Z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