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Videographer</w:t>
      </w:r>
      <w:r>
        <w:t xml:space="preserve"> </w:t>
      </w:r>
      <w:r>
        <w:t xml:space="preserve">in</w:t>
      </w:r>
      <w:r>
        <w:t xml:space="preserve"> </w:t>
      </w:r>
      <w:r>
        <w:t xml:space="preserve">China</w:t>
      </w:r>
      <w:r>
        <w:t xml:space="preserve"> </w:t>
      </w:r>
      <w:r>
        <w:t xml:space="preserve">Beijing</w:t>
      </w:r>
    </w:p>
    <w:bookmarkStart w:id="30" w:name="Xd17eddbf4298953b12222362077e33e4e9c8479"/>
    <w:p>
      <w:pPr>
        <w:pStyle w:val="Heading1"/>
      </w:pPr>
      <w:r>
        <w:t xml:space="preserve">Videographer Resume: Expertise in China Beijing</w:t>
      </w:r>
    </w:p>
    <w:bookmarkStart w:id="20" w:name="professional-summary"/>
    <w:p>
      <w:pPr>
        <w:pStyle w:val="Heading2"/>
      </w:pPr>
      <w:r>
        <w:t xml:space="preserve">Professional Summary</w:t>
      </w:r>
    </w:p>
    <w:p>
      <w:pPr>
        <w:pStyle w:val="FirstParagraph"/>
      </w:pPr>
      <w:r>
        <w:t xml:space="preserve">As a seasoned videographer with over 8 years of experience in the dynamic media landscape of China Beijing, I specialize in capturing high-quality visual content that aligns with the unique cultural and commercial demands of this vibrant region. My work has been instrumental in producing compelling videos for corporate clients, cultural institutions, and media organizations based in Beijing. With a deep understanding of the local market and a passion for storytelling through film, I bring a blend of technical expertise and creative vision to every project. My goal is to deliver content that resonates with audiences in China Beijing while adhering to global standards of quality.</w:t>
      </w:r>
    </w:p>
    <w:bookmarkEnd w:id="20"/>
    <w:bookmarkStart w:id="21" w:name="technical-skills"/>
    <w:p>
      <w:pPr>
        <w:pStyle w:val="Heading2"/>
      </w:pPr>
      <w:r>
        <w:t xml:space="preserve">Technical Skills</w:t>
      </w:r>
    </w:p>
    <w:p>
      <w:pPr>
        <w:numPr>
          <w:ilvl w:val="0"/>
          <w:numId w:val="1001"/>
        </w:numPr>
        <w:pStyle w:val="Compact"/>
      </w:pPr>
      <w:r>
        <w:rPr>
          <w:bCs/>
          <w:b/>
        </w:rPr>
        <w:t xml:space="preserve">Video Production:</w:t>
      </w:r>
      <w:r>
        <w:t xml:space="preserve"> </w:t>
      </w:r>
      <w:r>
        <w:t xml:space="preserve">4K/8K camera operation, lighting design, and on-location shooting tailored for Beijing's diverse environments (e.g., urban landscapes, historical sites, and modern corporate spaces).</w:t>
      </w:r>
    </w:p>
    <w:p>
      <w:pPr>
        <w:numPr>
          <w:ilvl w:val="0"/>
          <w:numId w:val="1001"/>
        </w:numPr>
        <w:pStyle w:val="Compact"/>
      </w:pPr>
      <w:r>
        <w:rPr>
          <w:bCs/>
          <w:b/>
        </w:rPr>
        <w:t xml:space="preserve">Post-Production:</w:t>
      </w:r>
      <w:r>
        <w:t xml:space="preserve"> </w:t>
      </w:r>
      <w:r>
        <w:t xml:space="preserve">Proficient in Adobe Premiere Pro, After Effects, and DaVinci Resolve. Experienced in editing for both broadcast and digital platforms used across China.</w:t>
      </w:r>
    </w:p>
    <w:p>
      <w:pPr>
        <w:numPr>
          <w:ilvl w:val="0"/>
          <w:numId w:val="1001"/>
        </w:numPr>
        <w:pStyle w:val="Compact"/>
      </w:pPr>
      <w:r>
        <w:rPr>
          <w:bCs/>
          <w:b/>
        </w:rPr>
        <w:t xml:space="preserve">Cultural Awareness:</w:t>
      </w:r>
      <w:r>
        <w:t xml:space="preserve"> </w:t>
      </w:r>
      <w:r>
        <w:t xml:space="preserve">Deep understanding of Chinese media trends, audience preferences, and the importance of aligning content with local values while maintaining international relevance.</w:t>
      </w:r>
    </w:p>
    <w:p>
      <w:pPr>
        <w:numPr>
          <w:ilvl w:val="0"/>
          <w:numId w:val="1001"/>
        </w:numPr>
        <w:pStyle w:val="Compact"/>
      </w:pPr>
      <w:r>
        <w:rPr>
          <w:bCs/>
          <w:b/>
        </w:rPr>
        <w:t xml:space="preserve">Language:</w:t>
      </w:r>
      <w:r>
        <w:t xml:space="preserve"> </w:t>
      </w:r>
      <w:r>
        <w:t xml:space="preserve">Fluent in Mandarin Chinese (CET-6) and English, enabling seamless communication with clients and teams in China Beijing.</w:t>
      </w:r>
    </w:p>
    <w:p>
      <w:pPr>
        <w:numPr>
          <w:ilvl w:val="0"/>
          <w:numId w:val="1001"/>
        </w:numPr>
        <w:pStyle w:val="Compact"/>
      </w:pPr>
      <w:r>
        <w:rPr>
          <w:bCs/>
          <w:b/>
        </w:rPr>
        <w:t xml:space="preserve">Equipment:</w:t>
      </w:r>
      <w:r>
        <w:t xml:space="preserve"> </w:t>
      </w:r>
      <w:r>
        <w:t xml:space="preserve">Skilled in operating Sony, Canon, and RED cameras, as well as drones for aerial footage. Familiar with local equipment rental services in Beijing.</w:t>
      </w:r>
    </w:p>
    <w:bookmarkEnd w:id="21"/>
    <w:bookmarkStart w:id="24" w:name="work-experience"/>
    <w:p>
      <w:pPr>
        <w:pStyle w:val="Heading2"/>
      </w:pPr>
      <w:r>
        <w:t xml:space="preserve">Work Experience</w:t>
      </w:r>
    </w:p>
    <w:bookmarkStart w:id="22" w:name="X5ceb2d44d2f3d16e2aa2a0971a62be5eb17426c"/>
    <w:p>
      <w:pPr>
        <w:pStyle w:val="Heading3"/>
      </w:pPr>
      <w:r>
        <w:t xml:space="preserve">Videographer | Beijing Media Hub (2019 – Present)</w:t>
      </w:r>
    </w:p>
    <w:p>
      <w:pPr>
        <w:pStyle w:val="FirstParagraph"/>
      </w:pPr>
      <w:r>
        <w:t xml:space="preserve">As a lead videographer at one of Beijing's premier media agencies, I oversee the production of corporate videos, promotional content, and event coverage for clients across industries such as tech, fashion, and hospitality. Key responsibilities include:</w:t>
      </w:r>
    </w:p>
    <w:p>
      <w:pPr>
        <w:numPr>
          <w:ilvl w:val="0"/>
          <w:numId w:val="1002"/>
        </w:numPr>
        <w:pStyle w:val="Compact"/>
      </w:pPr>
      <w:r>
        <w:t xml:space="preserve">Directing teams to produce 100+ projects annually for clients like Alibaba Group and Huawei Technologies.</w:t>
      </w:r>
    </w:p>
    <w:p>
      <w:pPr>
        <w:numPr>
          <w:ilvl w:val="0"/>
          <w:numId w:val="1002"/>
        </w:numPr>
        <w:pStyle w:val="Compact"/>
      </w:pPr>
      <w:r>
        <w:t xml:space="preserve">Collaborating with local influencers and cultural experts in Beijing to create content that reflects the city's unique identity.</w:t>
      </w:r>
    </w:p>
    <w:p>
      <w:pPr>
        <w:numPr>
          <w:ilvl w:val="0"/>
          <w:numId w:val="1002"/>
        </w:numPr>
        <w:pStyle w:val="Compact"/>
      </w:pPr>
      <w:r>
        <w:t xml:space="preserve">Traveling across Beijing to capture events such as the China International Import Expo (CIIE) and the Beijing Winter Olympics, ensuring high-quality output for global audiences.</w:t>
      </w:r>
    </w:p>
    <w:bookmarkEnd w:id="22"/>
    <w:bookmarkStart w:id="23" w:name="X042b752a4549543442377fe87f52c3207c6cfd9"/>
    <w:p>
      <w:pPr>
        <w:pStyle w:val="Heading3"/>
      </w:pPr>
      <w:r>
        <w:t xml:space="preserve">Freelance Videographer | Independent Contractor (2016 – 2019)</w:t>
      </w:r>
    </w:p>
    <w:p>
      <w:pPr>
        <w:pStyle w:val="FirstParagraph"/>
      </w:pPr>
      <w:r>
        <w:t xml:space="preserve">Working independently in China Beijing, I provided videography services to small businesses, startups, and non-profits. My work included:</w:t>
      </w:r>
    </w:p>
    <w:p>
      <w:pPr>
        <w:numPr>
          <w:ilvl w:val="0"/>
          <w:numId w:val="1003"/>
        </w:numPr>
        <w:pStyle w:val="Compact"/>
      </w:pPr>
      <w:r>
        <w:t xml:space="preserve">Creating promotional videos for local brands like Xiaomi and Pinduoduo, focusing on storytelling that highlights the innovation of Chinese enterprises.</w:t>
      </w:r>
    </w:p>
    <w:p>
      <w:pPr>
        <w:numPr>
          <w:ilvl w:val="0"/>
          <w:numId w:val="1003"/>
        </w:numPr>
        <w:pStyle w:val="Compact"/>
      </w:pPr>
      <w:r>
        <w:t xml:space="preserve">Producing content for travel agencies to showcase Beijing's cultural heritage, including the Forbidden City and Great Wall of China.</w:t>
      </w:r>
    </w:p>
    <w:p>
      <w:pPr>
        <w:numPr>
          <w:ilvl w:val="0"/>
          <w:numId w:val="1003"/>
        </w:numPr>
        <w:pStyle w:val="Compact"/>
      </w:pPr>
      <w:r>
        <w:t xml:space="preserve">Contributing to documentaries on social issues in Beijing, such as urbanization and youth culture.</w:t>
      </w:r>
    </w:p>
    <w:bookmarkEnd w:id="23"/>
    <w:bookmarkEnd w:id="24"/>
    <w:bookmarkStart w:id="25" w:name="education-certifications"/>
    <w:p>
      <w:pPr>
        <w:pStyle w:val="Heading2"/>
      </w:pPr>
      <w:r>
        <w:t xml:space="preserve">Education &amp; Certifications</w:t>
      </w:r>
    </w:p>
    <w:p>
      <w:pPr>
        <w:pStyle w:val="FirstParagraph"/>
      </w:pPr>
      <w:r>
        <w:rPr>
          <w:bCs/>
          <w:b/>
        </w:rPr>
        <w:t xml:space="preserve">Bachelor of Arts in Media Production</w:t>
      </w:r>
      <w:r>
        <w:t xml:space="preserve">, Communication University of China, Beijing (2014 – 2018)</w:t>
      </w:r>
    </w:p>
    <w:p>
      <w:pPr>
        <w:pStyle w:val="BodyText"/>
      </w:pPr>
      <w:r>
        <w:rPr>
          <w:bCs/>
          <w:b/>
        </w:rPr>
        <w:t xml:space="preserve">Certifications:</w:t>
      </w:r>
      <w:r>
        <w:t xml:space="preserve"> </w:t>
      </w:r>
      <w:r>
        <w:t xml:space="preserve">Adobe Certified Expert (Premiere Pro), Google Digital Garage Certification, and a specialized course on Chinese media regulations from the Beijing Film Academy.</w:t>
      </w:r>
    </w:p>
    <w:bookmarkEnd w:id="25"/>
    <w:bookmarkStart w:id="26" w:name="projects-achievements"/>
    <w:p>
      <w:pPr>
        <w:pStyle w:val="Heading2"/>
      </w:pPr>
      <w:r>
        <w:t xml:space="preserve">Projects &amp; Achievements</w:t>
      </w:r>
    </w:p>
    <w:p>
      <w:pPr>
        <w:numPr>
          <w:ilvl w:val="0"/>
          <w:numId w:val="1004"/>
        </w:numPr>
        <w:pStyle w:val="Compact"/>
      </w:pPr>
      <w:r>
        <w:rPr>
          <w:bCs/>
          <w:b/>
        </w:rPr>
        <w:t xml:space="preserve">"Beijing in Motion":</w:t>
      </w:r>
      <w:r>
        <w:t xml:space="preserve"> </w:t>
      </w:r>
      <w:r>
        <w:t xml:space="preserve">A 10-part video series documenting daily life in Beijing's neighborhoods, featured on CCTV and local platforms. Recognized by the China Association of Film Directors.</w:t>
      </w:r>
    </w:p>
    <w:p>
      <w:pPr>
        <w:numPr>
          <w:ilvl w:val="0"/>
          <w:numId w:val="1004"/>
        </w:numPr>
        <w:pStyle w:val="Compact"/>
      </w:pPr>
      <w:r>
        <w:rPr>
          <w:bCs/>
          <w:b/>
        </w:rPr>
        <w:t xml:space="preserve">Corporate Video for Baidu:</w:t>
      </w:r>
      <w:r>
        <w:t xml:space="preserve"> </w:t>
      </w:r>
      <w:r>
        <w:t xml:space="preserve">Directed a 3-minute promotional video highlighting Baidu's AI innovations, which received over 2 million views on YouTube and WeChat.</w:t>
      </w:r>
    </w:p>
    <w:p>
      <w:pPr>
        <w:numPr>
          <w:ilvl w:val="0"/>
          <w:numId w:val="1004"/>
        </w:numPr>
        <w:pStyle w:val="Compact"/>
      </w:pPr>
      <w:r>
        <w:rPr>
          <w:bCs/>
          <w:b/>
        </w:rPr>
        <w:t xml:space="preserve">Cultural Collaboration:</w:t>
      </w:r>
      <w:r>
        <w:t xml:space="preserve"> </w:t>
      </w:r>
      <w:r>
        <w:t xml:space="preserve">Partnered with the Beijing Art Museum to create a virtual exhibition on traditional Chinese calligraphy, blending modern videography with historical narratives.</w:t>
      </w:r>
    </w:p>
    <w:bookmarkEnd w:id="26"/>
    <w:bookmarkStart w:id="27" w:name="professional-affiliations"/>
    <w:p>
      <w:pPr>
        <w:pStyle w:val="Heading2"/>
      </w:pPr>
      <w:r>
        <w:t xml:space="preserve">Professional Affiliations</w:t>
      </w:r>
    </w:p>
    <w:p>
      <w:pPr>
        <w:numPr>
          <w:ilvl w:val="0"/>
          <w:numId w:val="1005"/>
        </w:numPr>
        <w:pStyle w:val="Compact"/>
      </w:pPr>
      <w:r>
        <w:t xml:space="preserve">Member of the China Association of Film and Television Artists (CAFTA)</w:t>
      </w:r>
    </w:p>
    <w:p>
      <w:pPr>
        <w:numPr>
          <w:ilvl w:val="0"/>
          <w:numId w:val="1005"/>
        </w:numPr>
        <w:pStyle w:val="Compact"/>
      </w:pPr>
      <w:r>
        <w:t xml:space="preserve">Contributor to Beijing Media Review, a platform covering trends in Chinese media and technology.</w:t>
      </w:r>
    </w:p>
    <w:p>
      <w:pPr>
        <w:numPr>
          <w:ilvl w:val="0"/>
          <w:numId w:val="1005"/>
        </w:numPr>
        <w:pStyle w:val="Compact"/>
      </w:pPr>
      <w:r>
        <w:t xml:space="preserve">Past participant in the Beijing International Film Festival's workshop on documentary filmmaking.</w:t>
      </w:r>
    </w:p>
    <w:bookmarkEnd w:id="27"/>
    <w:bookmarkStart w:id="28" w:name="additional-information"/>
    <w:p>
      <w:pPr>
        <w:pStyle w:val="Heading2"/>
      </w:pPr>
      <w:r>
        <w:t xml:space="preserve">Additional Information</w:t>
      </w:r>
    </w:p>
    <w:p>
      <w:pPr>
        <w:pStyle w:val="FirstParagraph"/>
      </w:pPr>
      <w:r>
        <w:rPr>
          <w:bCs/>
          <w:b/>
        </w:rPr>
        <w:t xml:space="preserve">Location:</w:t>
      </w:r>
      <w:r>
        <w:t xml:space="preserve"> </w:t>
      </w:r>
      <w:r>
        <w:t xml:space="preserve">Beijing, China</w:t>
      </w:r>
    </w:p>
    <w:p>
      <w:pPr>
        <w:pStyle w:val="BodyText"/>
      </w:pPr>
      <w:r>
        <w:rPr>
          <w:bCs/>
          <w:b/>
        </w:rPr>
        <w:t xml:space="preserve">Contact:</w:t>
      </w:r>
      <w:r>
        <w:t xml:space="preserve"> </w:t>
      </w:r>
      <w:r>
        <w:t xml:space="preserve">[Your Email] | [Phone Number]</w:t>
      </w:r>
    </w:p>
    <w:p>
      <w:pPr>
        <w:pStyle w:val="BodyText"/>
      </w:pPr>
      <w:r>
        <w:rPr>
          <w:bCs/>
          <w:b/>
        </w:rPr>
        <w:t xml:space="preserve">Social Media:</w:t>
      </w:r>
      <w:r>
        <w:t xml:space="preserve"> </w:t>
      </w:r>
      <w:r>
        <w:t xml:space="preserve">LinkedIn (profile link), WeChat (account name), Instagram (handle)</w:t>
      </w:r>
    </w:p>
    <w:bookmarkEnd w:id="28"/>
    <w:bookmarkStart w:id="29" w:name="cover-letter"/>
    <w:p>
      <w:pPr>
        <w:pStyle w:val="Heading2"/>
      </w:pPr>
      <w:r>
        <w:t xml:space="preserve">Cover Letter</w:t>
      </w:r>
    </w:p>
    <w:p>
      <w:pPr>
        <w:pStyle w:val="FirstParagraph"/>
      </w:pPr>
      <w:r>
        <w:t xml:space="preserve">Dear Hiring Manager,</w:t>
      </w:r>
    </w:p>
    <w:p>
      <w:pPr>
        <w:pStyle w:val="BodyText"/>
      </w:pPr>
      <w:r>
        <w:t xml:space="preserve">I am writing to express my interest in a videographer position within China Beijing, where I can leverage my expertise in visual storytelling and technical proficiency to contribute to your organization's goals. My experience working with clients across Beijing's diverse industries has equipped me with the ability to adapt to local needs while maintaining a global perspective. Whether it's capturing the essence of traditional Chinese culture or producing cutting-edge corporate content, I am committed to delivering high-quality results that align with your vision.</w:t>
      </w:r>
    </w:p>
    <w:p>
      <w:pPr>
        <w:pStyle w:val="BodyText"/>
      </w:pPr>
      <w:r>
        <w:t xml:space="preserve">As a videographer in China Beijing, I understand the importance of cultural sensitivity and technical excellence. My portfolio demonstrates a consistent ability to create engaging content that resonates with audiences in this fast-paced environment. I would be thrilled to bring my skills and passion for videography to your team.</w:t>
      </w:r>
    </w:p>
    <w:p>
      <w:pPr>
        <w:pStyle w:val="BodyText"/>
      </w:pPr>
      <w:r>
        <w:t xml:space="preserve">Sincerely,</w:t>
      </w:r>
    </w:p>
    <w:p>
      <w:pPr>
        <w:pStyle w:val="BodyText"/>
      </w:pPr>
      <w:r>
        <w:t xml:space="preserve">[Your Name]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Videographer in China Beijing</dc:title>
  <dc:creator/>
  <dc:language>en</dc:language>
  <cp:keywords/>
  <dcterms:created xsi:type="dcterms:W3CDTF">2026-07-20T08:48:27Z</dcterms:created>
  <dcterms:modified xsi:type="dcterms:W3CDTF">2026-07-20T08:48:27Z</dcterms:modified>
</cp:coreProperties>
</file>

<file path=docProps/custom.xml><?xml version="1.0" encoding="utf-8"?>
<Properties xmlns="http://schemas.openxmlformats.org/officeDocument/2006/custom-properties" xmlns:vt="http://schemas.openxmlformats.org/officeDocument/2006/docPropsVTypes"/>
</file>