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videographer-resume-china-guangzhou"/>
    <w:p>
      <w:pPr>
        <w:pStyle w:val="Heading1"/>
      </w:pPr>
      <w:r>
        <w:t xml:space="preserve">Videographer Resume: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career-summary"/>
    <w:p>
      <w:pPr>
        <w:pStyle w:val="Heading2"/>
      </w:pPr>
      <w:r>
        <w:t xml:space="preserve">Career Summary</w:t>
      </w:r>
    </w:p>
    <w:p>
      <w:pPr>
        <w:pStyle w:val="FirstParagraph"/>
      </w:pPr>
      <w:r>
        <w:t xml:space="preserve">A dedicated and creative Videographer with 5+ years of experience in capturing high-quality video content for corporate, commercial, and social media platforms. Proficient in leveraging cutting-edge technology to produce visually stunning videos that align with the dynamic needs of China's fast-paced digital market. Proven expertise in working within Guangzhou’s vibrant media landscape, where understanding local culture and trends is essential. Committed to delivering innovative storytelling solutions that resonate with audiences across diverse industries in China Guangzhou.</w:t>
      </w:r>
    </w:p>
    <w:bookmarkEnd w:id="21"/>
    <w:bookmarkStart w:id="25" w:name="professional-experience"/>
    <w:p>
      <w:pPr>
        <w:pStyle w:val="Heading2"/>
      </w:pPr>
      <w:r>
        <w:t xml:space="preserve">Professional Experience</w:t>
      </w:r>
    </w:p>
    <w:bookmarkStart w:id="22" w:name="videographer"/>
    <w:p>
      <w:pPr>
        <w:pStyle w:val="Heading3"/>
      </w:pPr>
      <w:r>
        <w:t xml:space="preserve">Videographer</w:t>
      </w:r>
    </w:p>
    <w:p>
      <w:pPr>
        <w:pStyle w:val="FirstParagraph"/>
      </w:pPr>
      <w:r>
        <w:rPr>
          <w:iCs/>
          <w:i/>
        </w:rPr>
        <w:t xml:space="preserve">Guangzhou Media Solutions, China Guangzhou | Jan 2021 – Present</w:t>
      </w:r>
    </w:p>
    <w:p>
      <w:pPr>
        <w:numPr>
          <w:ilvl w:val="0"/>
          <w:numId w:val="1001"/>
        </w:numPr>
        <w:pStyle w:val="Compact"/>
      </w:pPr>
      <w:r>
        <w:t xml:space="preserve">Produced and edited over 150 video projects, including corporate promotions, product demonstrations, and social media content tailored for Chinese markets.</w:t>
      </w:r>
    </w:p>
    <w:p>
      <w:pPr>
        <w:numPr>
          <w:ilvl w:val="0"/>
          <w:numId w:val="1001"/>
        </w:numPr>
        <w:pStyle w:val="Compact"/>
      </w:pPr>
      <w:r>
        <w:t xml:space="preserve">Captured high-resolution footage using state-of-the-art equipment such as Sony FX6 and DJI Ronin for live events, fashion shows, and brand activations in Guangzhou.</w:t>
      </w:r>
    </w:p>
    <w:p>
      <w:pPr>
        <w:numPr>
          <w:ilvl w:val="0"/>
          <w:numId w:val="1001"/>
        </w:numPr>
        <w:pStyle w:val="Compact"/>
      </w:pPr>
      <w:r>
        <w:t xml:space="preserve">Collaborated with cross-functional teams to conceptualize video strategies that aligned with client objectives and the cultural nuances of China’s digital audience.</w:t>
      </w:r>
    </w:p>
    <w:p>
      <w:pPr>
        <w:numPr>
          <w:ilvl w:val="0"/>
          <w:numId w:val="1001"/>
        </w:numPr>
        <w:pStyle w:val="Compact"/>
      </w:pPr>
      <w:r>
        <w:t xml:space="preserve">Managed end-to-end video production processes, from pre-production planning to post-production editing, ensuring timely delivery within tight deadlines.</w:t>
      </w:r>
    </w:p>
    <w:p>
      <w:pPr>
        <w:numPr>
          <w:ilvl w:val="0"/>
          <w:numId w:val="1001"/>
        </w:numPr>
        <w:pStyle w:val="Compact"/>
      </w:pPr>
      <w:r>
        <w:t xml:space="preserve">Developed a strong portfolio of work featured in local Guangzhou media outlets and international platforms, enhancing brand visibility for clients in the retail and tech sectors.</w:t>
      </w:r>
    </w:p>
    <w:bookmarkEnd w:id="22"/>
    <w:bookmarkStart w:id="23" w:name="freelance-videographer"/>
    <w:p>
      <w:pPr>
        <w:pStyle w:val="Heading3"/>
      </w:pPr>
      <w:r>
        <w:t xml:space="preserve">Freelance Videographer</w:t>
      </w:r>
    </w:p>
    <w:p>
      <w:pPr>
        <w:pStyle w:val="FirstParagraph"/>
      </w:pPr>
      <w:r>
        <w:rPr>
          <w:iCs/>
          <w:i/>
        </w:rPr>
        <w:t xml:space="preserve">Self-Employed, China Guangzhou | Jun 2018 – Dec 2020</w:t>
      </w:r>
    </w:p>
    <w:p>
      <w:pPr>
        <w:numPr>
          <w:ilvl w:val="0"/>
          <w:numId w:val="1002"/>
        </w:numPr>
        <w:pStyle w:val="Compact"/>
      </w:pPr>
      <w:r>
        <w:t xml:space="preserve">Provided videography services to small and medium-sized enterprises (SMEs) in Guangzhou, focusing on content creation for e-commerce platforms like Alibaba and Pinduoduo.</w:t>
      </w:r>
    </w:p>
    <w:p>
      <w:pPr>
        <w:numPr>
          <w:ilvl w:val="0"/>
          <w:numId w:val="1002"/>
        </w:numPr>
        <w:pStyle w:val="Compact"/>
      </w:pPr>
      <w:r>
        <w:t xml:space="preserve">Shot and edited promotional videos for local businesses, increasing their online engagement by 40% on average.</w:t>
      </w:r>
    </w:p>
    <w:p>
      <w:pPr>
        <w:numPr>
          <w:ilvl w:val="0"/>
          <w:numId w:val="1002"/>
        </w:numPr>
        <w:pStyle w:val="Compact"/>
      </w:pPr>
      <w:r>
        <w:t xml:space="preserve">Utilized Adobe Premiere Pro and After Effects to create visually compelling videos that adhered to the aesthetic preferences of Chinese consumers.</w:t>
      </w:r>
    </w:p>
    <w:p>
      <w:pPr>
        <w:numPr>
          <w:ilvl w:val="0"/>
          <w:numId w:val="1002"/>
        </w:numPr>
        <w:pStyle w:val="Compact"/>
      </w:pPr>
      <w:r>
        <w:t xml:space="preserve">Trained clients on video marketing strategies, empowering them to leverage Guangzhou’s growing digital economy effectively.</w:t>
      </w:r>
    </w:p>
    <w:bookmarkEnd w:id="23"/>
    <w:bookmarkStart w:id="24" w:name="video-production-intern"/>
    <w:p>
      <w:pPr>
        <w:pStyle w:val="Heading3"/>
      </w:pPr>
      <w:r>
        <w:t xml:space="preserve">Video Production Intern</w:t>
      </w:r>
    </w:p>
    <w:p>
      <w:pPr>
        <w:pStyle w:val="FirstParagraph"/>
      </w:pPr>
      <w:r>
        <w:rPr>
          <w:iCs/>
          <w:i/>
        </w:rPr>
        <w:t xml:space="preserve">Southern Media Group, China Guangzhou | Jun 2017 – Aug 2017</w:t>
      </w:r>
    </w:p>
    <w:p>
      <w:pPr>
        <w:numPr>
          <w:ilvl w:val="0"/>
          <w:numId w:val="1003"/>
        </w:numPr>
        <w:pStyle w:val="Compact"/>
      </w:pPr>
      <w:r>
        <w:t xml:space="preserve">Supported senior videographers with camera operation, lighting setup, and basic editing tasks during live events in Guangzhou.</w:t>
      </w:r>
    </w:p>
    <w:p>
      <w:pPr>
        <w:numPr>
          <w:ilvl w:val="0"/>
          <w:numId w:val="1003"/>
        </w:numPr>
        <w:pStyle w:val="Compact"/>
      </w:pPr>
      <w:r>
        <w:t xml:space="preserve">Contributed to the production of a 10-part documentary series highlighting Guangzhou’s cultural heritage, which was broadcasted on local television networks.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Sony Vegas, DJI drones, and professional camera systems (Canon EOS R5, Sony FX6).</w:t>
      </w:r>
    </w:p>
    <w:p>
      <w:pPr>
        <w:numPr>
          <w:ilvl w:val="0"/>
          <w:numId w:val="1004"/>
        </w:numPr>
        <w:pStyle w:val="Compact"/>
      </w:pPr>
      <w:r>
        <w:rPr>
          <w:bCs/>
          <w:b/>
        </w:rPr>
        <w:t xml:space="preserve">Creative Skills:</w:t>
      </w:r>
      <w:r>
        <w:t xml:space="preserve"> </w:t>
      </w:r>
      <w:r>
        <w:t xml:space="preserve">Storyboarding, color grading, motion graphics design (After Effects), and video storytelling tailored for Chinese audiences.</w:t>
      </w:r>
    </w:p>
    <w:p>
      <w:pPr>
        <w:numPr>
          <w:ilvl w:val="0"/>
          <w:numId w:val="1004"/>
        </w:numPr>
        <w:pStyle w:val="Compact"/>
      </w:pPr>
      <w:r>
        <w:rPr>
          <w:bCs/>
          <w:b/>
        </w:rPr>
        <w:t xml:space="preserve">Production Knowledge:</w:t>
      </w:r>
      <w:r>
        <w:t xml:space="preserve"> </w:t>
      </w:r>
      <w:r>
        <w:t xml:space="preserve">Pre-production planning, scriptwriting, lighting techniques, and sound design for high-quality video output.</w:t>
      </w:r>
    </w:p>
    <w:p>
      <w:pPr>
        <w:numPr>
          <w:ilvl w:val="0"/>
          <w:numId w:val="1004"/>
        </w:numPr>
        <w:pStyle w:val="Compact"/>
      </w:pPr>
      <w:r>
        <w:rPr>
          <w:bCs/>
          <w:b/>
        </w:rPr>
        <w:t xml:space="preserve">Cultural Awareness:</w:t>
      </w:r>
      <w:r>
        <w:t xml:space="preserve"> </w:t>
      </w:r>
      <w:r>
        <w:t xml:space="preserve">Deep understanding of Guangzhou’s media trends, consumer preferences, and the importance of localization in video content creation.</w:t>
      </w:r>
    </w:p>
    <w:p>
      <w:pPr>
        <w:numPr>
          <w:ilvl w:val="0"/>
          <w:numId w:val="1004"/>
        </w:numPr>
        <w:pStyle w:val="Compact"/>
      </w:pPr>
      <w:r>
        <w:rPr>
          <w:bCs/>
          <w:b/>
        </w:rPr>
        <w:t xml:space="preserve">Communication:</w:t>
      </w:r>
      <w:r>
        <w:t xml:space="preserve"> </w:t>
      </w:r>
      <w:r>
        <w:t xml:space="preserve">Strong interpersonal skills to collaborate with clients, teams, and stakeholders in China Guangzhou’s diverse business environment.</w:t>
      </w:r>
    </w:p>
    <w:bookmarkEnd w:id="26"/>
    <w:bookmarkStart w:id="29" w:name="educational-background"/>
    <w:p>
      <w:pPr>
        <w:pStyle w:val="Heading2"/>
      </w:pPr>
      <w:r>
        <w:t xml:space="preserve">Educational Background</w:t>
      </w:r>
    </w:p>
    <w:bookmarkStart w:id="27" w:name="bachelor-of-arts-in-media-production"/>
    <w:p>
      <w:pPr>
        <w:pStyle w:val="Heading3"/>
      </w:pPr>
      <w:r>
        <w:t xml:space="preserve">Bachelor of Arts in Media Production</w:t>
      </w:r>
    </w:p>
    <w:p>
      <w:pPr>
        <w:pStyle w:val="FirstParagraph"/>
      </w:pPr>
      <w:r>
        <w:rPr>
          <w:iCs/>
          <w:i/>
        </w:rPr>
        <w:t xml:space="preserve">South China Normal University, Guangzhou, China | Graduated: 2017</w:t>
      </w:r>
    </w:p>
    <w:p>
      <w:pPr>
        <w:numPr>
          <w:ilvl w:val="0"/>
          <w:numId w:val="1005"/>
        </w:numPr>
        <w:pStyle w:val="Compact"/>
      </w:pPr>
      <w:r>
        <w:t xml:space="preserve">Relevant coursework included video production, media theory, and digital storytelling.</w:t>
      </w:r>
    </w:p>
    <w:p>
      <w:pPr>
        <w:numPr>
          <w:ilvl w:val="0"/>
          <w:numId w:val="1005"/>
        </w:numPr>
        <w:pStyle w:val="Compact"/>
      </w:pPr>
      <w:r>
        <w:t xml:space="preserve">Completed a capstone project on urban life in Guangzhou, which was showcased at the university’s annual media festival.</w:t>
      </w:r>
    </w:p>
    <w:bookmarkEnd w:id="27"/>
    <w:bookmarkStart w:id="28" w:name="certificate-in-advanced-video-editing"/>
    <w:p>
      <w:pPr>
        <w:pStyle w:val="Heading3"/>
      </w:pPr>
      <w:r>
        <w:t xml:space="preserve">Certificate in Advanced Video Editing</w:t>
      </w:r>
    </w:p>
    <w:p>
      <w:pPr>
        <w:pStyle w:val="FirstParagraph"/>
      </w:pPr>
      <w:r>
        <w:rPr>
          <w:iCs/>
          <w:i/>
        </w:rPr>
        <w:t xml:space="preserve">Guangzhou Media Academy | 2019</w:t>
      </w:r>
    </w:p>
    <w:bookmarkEnd w:id="28"/>
    <w:bookmarkEnd w:id="29"/>
    <w:bookmarkStart w:id="30"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Fluent in English and Mandarin Chinese, with a strong understanding of local dialects and cultural references in Guangzhou.</w:t>
      </w:r>
    </w:p>
    <w:p>
      <w:pPr>
        <w:numPr>
          <w:ilvl w:val="0"/>
          <w:numId w:val="1006"/>
        </w:numPr>
        <w:pStyle w:val="Compact"/>
      </w:pPr>
      <w:r>
        <w:rPr>
          <w:bCs/>
          <w:b/>
        </w:rPr>
        <w:t xml:space="preserve">Portfolio:</w:t>
      </w:r>
      <w:r>
        <w:t xml:space="preserve"> </w:t>
      </w:r>
      <w:r>
        <w:t xml:space="preserve">[Insert link to online portfolio or video reel showcasing work in China Guangzhou]</w:t>
      </w:r>
    </w:p>
    <w:p>
      <w:pPr>
        <w:numPr>
          <w:ilvl w:val="0"/>
          <w:numId w:val="1006"/>
        </w:numPr>
        <w:pStyle w:val="Compact"/>
      </w:pPr>
      <w:r>
        <w:rPr>
          <w:bCs/>
          <w:b/>
        </w:rPr>
        <w:t xml:space="preserve">Certifications:</w:t>
      </w:r>
      <w:r>
        <w:t xml:space="preserve"> </w:t>
      </w:r>
      <w:r>
        <w:t xml:space="preserve">Adobe Certified Expert (Premiere Pro), Certified Drone Operator (FAA/CAAC).</w:t>
      </w:r>
    </w:p>
    <w:bookmarkEnd w:id="30"/>
    <w:bookmarkStart w:id="31" w:name="professional-affiliations"/>
    <w:p>
      <w:pPr>
        <w:pStyle w:val="Heading2"/>
      </w:pPr>
      <w:r>
        <w:t xml:space="preserve">Professional Affiliations</w:t>
      </w:r>
    </w:p>
    <w:p>
      <w:pPr>
        <w:pStyle w:val="FirstParagraph"/>
      </w:pPr>
      <w:r>
        <w:rPr>
          <w:bCs/>
          <w:b/>
        </w:rPr>
        <w:t xml:space="preserve">Guangzhou Video Creators Association</w:t>
      </w:r>
      <w:r>
        <w:t xml:space="preserve"> </w:t>
      </w:r>
      <w:r>
        <w:t xml:space="preserve">– Member since 2019. Actively participates in workshops and networking events to stay updated on industry trends in China’s video production sector.</w:t>
      </w:r>
    </w:p>
    <w:bookmarkEnd w:id="31"/>
    <w:bookmarkStart w:id="32" w:name="references"/>
    <w:p>
      <w:pPr>
        <w:pStyle w:val="Heading2"/>
      </w:pPr>
      <w:r>
        <w:t xml:space="preserve">References</w:t>
      </w:r>
    </w:p>
    <w:p>
      <w:pPr>
        <w:pStyle w:val="FirstParagraph"/>
      </w:pPr>
      <w:r>
        <w:t xml:space="preserve">Available upon request. Previous supervisors and clients in China Guangzhou can attest to my work ethic, creativity, and ability to deliver high-quality videography solutions.</w:t>
      </w:r>
    </w:p>
    <w:bookmarkEnd w:id="32"/>
    <w:p>
      <w:pPr>
        <w:pStyle w:val="BodyText"/>
      </w:pPr>
      <w:r>
        <w:t xml:space="preserve">This resume is tailored for a Videographer role in China Guangzhou. It highlights expertise in video production, cultural adaptability, and technical skills essential for success in the region’s competitive media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China Guangzhou</dc:title>
  <dc:creator/>
  <dc:language>en</dc:language>
  <cp:keywords/>
  <dcterms:created xsi:type="dcterms:W3CDTF">2026-07-20T23:44:17Z</dcterms:created>
  <dcterms:modified xsi:type="dcterms:W3CDTF">2026-07-20T23:44:17Z</dcterms:modified>
</cp:coreProperties>
</file>

<file path=docProps/custom.xml><?xml version="1.0" encoding="utf-8"?>
<Properties xmlns="http://schemas.openxmlformats.org/officeDocument/2006/custom-properties" xmlns:vt="http://schemas.openxmlformats.org/officeDocument/2006/docPropsVTypes"/>
</file>