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8" w:name="videographer-resume"/>
    <w:p>
      <w:pPr>
        <w:pStyle w:val="Heading1"/>
      </w:pPr>
      <w:r>
        <w:t xml:space="preserve">Videographer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Israel, Tel Aviv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capturing dynamic visual content in the vibrant city of Israel Tel Aviv. Specializing in storytelling through high-quality video production, I have worked with diverse clients ranging from local businesses to international brands. My expertise includes pre-production planning, on-location shooting, and post-production editing. As a Videographer based in Israel Tel Aviv, I am deeply connected to the cultural and creative energy of the region, enabling me to deliver content that resonates with both local and global audiences. My Resume reflects a commitment to excellence, technical mastery, and an unwavering passion for visual arts.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Studio A Media Group, Tel Aviv, Israel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Directly responsible for creating and editing video content for clients in the tech, fashion, and hospitality industries across Israel Tel Aviv.</w:t>
      </w:r>
    </w:p>
    <w:p>
      <w:pPr>
        <w:numPr>
          <w:ilvl w:val="0"/>
          <w:numId w:val="1001"/>
        </w:numPr>
        <w:pStyle w:val="Compact"/>
      </w:pPr>
      <w:r>
        <w:t xml:space="preserve">Led a team of 5 to produce high-impact promotional videos for major events such as the Tel Aviv Light Festival and Startup Nation Global Summit.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and editing software to ensure seamless storytelling that aligns with brand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artists in Israel Tel Aviv to create engaging content for social media platforms like Instagram, YouTube, and TikTok.</w:t>
      </w:r>
    </w:p>
    <w:p>
      <w:pPr>
        <w:numPr>
          <w:ilvl w:val="0"/>
          <w:numId w:val="1001"/>
        </w:numPr>
        <w:pStyle w:val="Compact"/>
      </w:pPr>
      <w:r>
        <w:t xml:space="preserve">Mentored junior videographers, sharing insights on navigating the competitive creative landscape of Israel Tel Aviv.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Name], Israel Tel Aviv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 production services to small and medium-sized enterprises (SMEs) in Israel Tel Aviv, helping them enhance their online presence.</w:t>
      </w:r>
    </w:p>
    <w:p>
      <w:pPr>
        <w:numPr>
          <w:ilvl w:val="0"/>
          <w:numId w:val="1002"/>
        </w:numPr>
        <w:pStyle w:val="Compact"/>
      </w:pPr>
      <w:r>
        <w:t xml:space="preserve">Shot and edited corporate training videos, product demonstrations, and event coverage for clients like [Client Name] and [Client Name].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the Tel Aviv creative community, securing repeat business through exceptional quality and reliability.</w:t>
      </w:r>
    </w:p>
    <w:p>
      <w:pPr>
        <w:numPr>
          <w:ilvl w:val="0"/>
          <w:numId w:val="1002"/>
        </w:numPr>
        <w:pStyle w:val="Compact"/>
      </w:pPr>
      <w:r>
        <w:t xml:space="preserve">Designed custom video packages tailored to the unique needs of startups and established businesses in Israel Tel Aviv.</w:t>
      </w:r>
    </w:p>
    <w:bookmarkEnd w:id="24"/>
    <w:bookmarkStart w:id="25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Cinematic Vision Studios, Haifa, Israel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shooting and editing projects for television commercials and documentary films.</w:t>
      </w:r>
    </w:p>
    <w:p>
      <w:pPr>
        <w:numPr>
          <w:ilvl w:val="0"/>
          <w:numId w:val="1003"/>
        </w:numPr>
        <w:pStyle w:val="Compact"/>
      </w:pPr>
      <w:r>
        <w:t xml:space="preserve">Assisted in managing on-set logistics for large-scale productions in Israel, including Tel Aviv’s iconic locations like the Kanyon HaSharon and the Tel Aviv Port.</w:t>
      </w:r>
    </w:p>
    <w:p>
      <w:pPr>
        <w:numPr>
          <w:ilvl w:val="0"/>
          <w:numId w:val="1003"/>
        </w:numPr>
        <w:pStyle w:val="Compact"/>
      </w:pPr>
      <w:r>
        <w:t xml:space="preserve">Gained experience with industry-standard equipment such as Sony F55 cameras, DJI drones, and Adobe Premiere Pro.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highlighting Israeli innovation, which was later broadcast on national TV.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DSLR and mirrorless camera operation, lighting techniques, sound recording, and color grading.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Expertise in Adobe Premiere Pro, After Effects,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narratives that align with client goals and cultural contexts in Israel Tel Aviv.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clients, producers, and on-set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culture, traditions, and current events to create relevant content for local audiences.</w:t>
      </w:r>
    </w:p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Academic College of Tel Aviv-Yaffo, Israel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cinematography, film theory, and digital video editing.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a scholarship for outstanding thesis project on "The Role of Visual Storytelling in Modern Israeli Media."</w:t>
      </w:r>
    </w:p>
    <w:bookmarkEnd w:id="28"/>
    <w:bookmarkStart w:id="29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Certified Adobe Video Editing Specialist</w:t>
      </w:r>
      <w:r>
        <w:t xml:space="preserve"> </w:t>
      </w:r>
      <w:r>
        <w:t xml:space="preserve">| 2018</w:t>
      </w:r>
    </w:p>
    <w:p>
      <w:pPr>
        <w:pStyle w:val="BodyText"/>
      </w:pPr>
      <w:r>
        <w:rPr>
          <w:bCs/>
          <w:b/>
        </w:rPr>
        <w:t xml:space="preserve">DJI Certified Pilot</w:t>
      </w:r>
      <w:r>
        <w:t xml:space="preserve"> </w:t>
      </w:r>
      <w:r>
        <w:t xml:space="preserve">| 2017</w:t>
      </w:r>
    </w:p>
    <w:bookmarkEnd w:id="29"/>
    <w:bookmarkEnd w:id="30"/>
    <w:bookmarkStart w:id="35" w:name="projects"/>
    <w:bookmarkStart w:id="34" w:name="notable-projects-israel-tel-aviv"/>
    <w:p>
      <w:pPr>
        <w:pStyle w:val="Heading2"/>
      </w:pPr>
      <w:r>
        <w:t xml:space="preserve">Notable Projects (Israel Tel Aviv)</w:t>
      </w:r>
    </w:p>
    <w:bookmarkStart w:id="31" w:name="Xd3cc0463e651950349de88b98a3747993af5320"/>
    <w:p>
      <w:pPr>
        <w:pStyle w:val="Heading3"/>
      </w:pPr>
      <w:r>
        <w:t xml:space="preserve">Cultural Heritage Documentary Series: "Tel Aviv Through Time"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Tel Aviv Municipality | 2021</w:t>
      </w:r>
    </w:p>
    <w:p>
      <w:pPr>
        <w:numPr>
          <w:ilvl w:val="0"/>
          <w:numId w:val="1006"/>
        </w:numPr>
        <w:pStyle w:val="Compact"/>
      </w:pPr>
      <w:r>
        <w:t xml:space="preserve">Captured the history and evolution of Tel Aviv through interviews with residents, archival footage, and on-location shooting in iconic neighborhoods like Florentin and Neve Tzedek.</w:t>
      </w:r>
    </w:p>
    <w:p>
      <w:pPr>
        <w:numPr>
          <w:ilvl w:val="0"/>
          <w:numId w:val="1006"/>
        </w:numPr>
        <w:pStyle w:val="Compact"/>
      </w:pPr>
      <w:r>
        <w:t xml:space="preserve">The documentary was featured at the Israel Film Festival and received critical acclaim for its visual storytelling.</w:t>
      </w:r>
    </w:p>
    <w:bookmarkEnd w:id="31"/>
    <w:bookmarkStart w:id="32" w:name="corporate-video-innovation-at-work"/>
    <w:p>
      <w:pPr>
        <w:pStyle w:val="Heading3"/>
      </w:pPr>
      <w:r>
        <w:t xml:space="preserve">Corporate Video: "Innovation at Work"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Tech Startup, Israel Tel Aviv | 2020</w:t>
      </w:r>
    </w:p>
    <w:p>
      <w:pPr>
        <w:numPr>
          <w:ilvl w:val="0"/>
          <w:numId w:val="1007"/>
        </w:numPr>
        <w:pStyle w:val="Compact"/>
      </w:pPr>
      <w:r>
        <w:t xml:space="preserve">The video was used in investor presentations and social media campaigns, leading to a 40% increase in funding applications.</w:t>
      </w:r>
    </w:p>
    <w:bookmarkEnd w:id="32"/>
    <w:bookmarkStart w:id="33" w:name="Xfccac8682a19e87d7bd00abf761ab1dbe1a9420"/>
    <w:p>
      <w:pPr>
        <w:pStyle w:val="Heading3"/>
      </w:pPr>
      <w:r>
        <w:t xml:space="preserve">Event Coverage: Tel Aviv International Film Festival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TAIFF | 2019</w:t>
      </w:r>
    </w:p>
    <w:p>
      <w:pPr>
        <w:numPr>
          <w:ilvl w:val="0"/>
          <w:numId w:val="1008"/>
        </w:numPr>
        <w:pStyle w:val="Compact"/>
      </w:pPr>
      <w:r>
        <w:t xml:space="preserve">Manned multiple camera setups to capture red carpet events, panel discussions, and screenings.</w:t>
      </w:r>
    </w:p>
    <w:p>
      <w:pPr>
        <w:numPr>
          <w:ilvl w:val="0"/>
          <w:numId w:val="1008"/>
        </w:numPr>
        <w:pStyle w:val="Compact"/>
      </w:pPr>
      <w:r>
        <w:t xml:space="preserve">Produced a highlight reel that was distributed to media partners and used as promotional material.</w:t>
      </w:r>
    </w:p>
    <w:bookmarkEnd w:id="33"/>
    <w:bookmarkEnd w:id="34"/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local NGOs in Tel Aviv by creating promotional videos for community initiatives.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film screenings at the Tel Aviv Cinematheque, and exploring hidden gems across Israel.</w:t>
      </w:r>
    </w:p>
    <w:bookmarkEnd w:id="36"/>
    <w:bookmarkEnd w:id="37"/>
    <w:p>
      <w:pPr>
        <w:pStyle w:val="BodyText"/>
      </w:pPr>
      <w:r>
        <w:t xml:space="preserve">© [Your Name] | Videographer Resume - Israel Tel Aviv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Israel Tel Aviv</dc:title>
  <dc:creator/>
  <dc:language>en</dc:language>
  <cp:keywords/>
  <dcterms:created xsi:type="dcterms:W3CDTF">2026-07-21T11:48:30Z</dcterms:created>
  <dcterms:modified xsi:type="dcterms:W3CDTF">2026-07-21T11:48:30Z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