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w:t>
      </w:r>
      <w:r>
        <w:t xml:space="preserve"> </w:t>
      </w:r>
      <w:r>
        <w:t xml:space="preserve">Kenya</w:t>
      </w:r>
      <w:r>
        <w:t xml:space="preserve"> </w:t>
      </w:r>
      <w:r>
        <w:t xml:space="preserve">Nairobi</w:t>
      </w:r>
    </w:p>
    <w:bookmarkStart w:id="33" w:name="jane-achieng-omondi"/>
    <w:p>
      <w:pPr>
        <w:pStyle w:val="Heading1"/>
      </w:pPr>
      <w:r>
        <w:t xml:space="preserve">Jane Achieng Omondi</w:t>
      </w:r>
    </w:p>
    <w:p>
      <w:pPr>
        <w:pStyle w:val="FirstParagraph"/>
      </w:pPr>
      <w:r>
        <w:rPr>
          <w:bCs/>
          <w:b/>
        </w:rPr>
        <w:t xml:space="preserve">Videographer | Kenya Nairobi</w:t>
      </w:r>
    </w:p>
    <w:p>
      <w:pPr>
        <w:pStyle w:val="BodyText"/>
      </w:pPr>
      <w:r>
        <w:t xml:space="preserve">Email: j.achien@gmail.com | Phone: +254 700 123 456 | Location: Nairobi, Kenya</w:t>
      </w:r>
    </w:p>
    <w:bookmarkStart w:id="20" w:name="professional-summary"/>
    <w:p>
      <w:pPr>
        <w:pStyle w:val="Heading2"/>
      </w:pPr>
      <w:r>
        <w:t xml:space="preserve">Professional Summary</w:t>
      </w:r>
    </w:p>
    <w:p>
      <w:pPr>
        <w:pStyle w:val="FirstParagraph"/>
      </w:pPr>
      <w:r>
        <w:t xml:space="preserve">Dynamic and creative Videographer with over 6 years of experience capturing compelling visual stories in Kenya Nairobi. Proficient in planning, shooting, and editing high-quality video content tailored to diverse industries such as corporate, documentary, event coverage, and cultural storytelling. Passionate about leveraging technology to create impactful narratives that resonate with Kenyan audiences. Adept at working under pressure, managing timelines efficiently, and delivering projects that meet the highest standards of quality. Committed to staying updated with the latest trends in video production while contributing to Kenya's growing media landscape.</w:t>
      </w:r>
    </w:p>
    <w:bookmarkEnd w:id="20"/>
    <w:bookmarkStart w:id="23" w:name="work-experience"/>
    <w:p>
      <w:pPr>
        <w:pStyle w:val="Heading2"/>
      </w:pPr>
      <w:r>
        <w:t xml:space="preserve">Work Experience</w:t>
      </w:r>
    </w:p>
    <w:bookmarkStart w:id="21" w:name="X1d3534712a78bb2348d090e42b8664913ace677"/>
    <w:p>
      <w:pPr>
        <w:pStyle w:val="Heading3"/>
      </w:pPr>
      <w:r>
        <w:t xml:space="preserve">Sr. Videographer | XYZ Productions | Nairobi, Kenya</w:t>
      </w:r>
    </w:p>
    <w:p>
      <w:pPr>
        <w:pStyle w:val="FirstParagraph"/>
      </w:pPr>
      <w:r>
        <w:rPr>
          <w:bCs/>
          <w:b/>
        </w:rPr>
        <w:t xml:space="preserve">June 2018 – Present</w:t>
      </w:r>
    </w:p>
    <w:p>
      <w:pPr>
        <w:numPr>
          <w:ilvl w:val="0"/>
          <w:numId w:val="1001"/>
        </w:numPr>
        <w:pStyle w:val="Compact"/>
      </w:pPr>
      <w:r>
        <w:t xml:space="preserve">Directed and produced over 150 video projects, including corporate training videos, event coverage for major Nairobi-based conferences (e.g., TechHive Summit), and documentaries on Kenyan cultural heritage.</w:t>
      </w:r>
    </w:p>
    <w:p>
      <w:pPr>
        <w:numPr>
          <w:ilvl w:val="0"/>
          <w:numId w:val="1001"/>
        </w:numPr>
        <w:pStyle w:val="Compact"/>
      </w:pPr>
      <w:r>
        <w:t xml:space="preserve">Collaborated with local brands to create engaging social media content, increasing client engagement by 40% within a year.</w:t>
      </w:r>
    </w:p>
    <w:p>
      <w:pPr>
        <w:numPr>
          <w:ilvl w:val="0"/>
          <w:numId w:val="1001"/>
        </w:numPr>
        <w:pStyle w:val="Compact"/>
      </w:pPr>
      <w:r>
        <w:t xml:space="preserve">Managed end-to-end video production workflows, from pre-production planning to post-production editing using Adobe Premiere Pro and Final Cut Pro.</w:t>
      </w:r>
    </w:p>
    <w:p>
      <w:pPr>
        <w:numPr>
          <w:ilvl w:val="0"/>
          <w:numId w:val="1001"/>
        </w:numPr>
        <w:pStyle w:val="Compact"/>
      </w:pPr>
      <w:r>
        <w:t xml:space="preserve">Spearheaded the development of a video series for Nairobi’s Youth Empowerment Foundation, which was featured on national TV channels and received 500K+ views online.</w:t>
      </w:r>
    </w:p>
    <w:p>
      <w:pPr>
        <w:numPr>
          <w:ilvl w:val="0"/>
          <w:numId w:val="1001"/>
        </w:numPr>
        <w:pStyle w:val="Compact"/>
      </w:pPr>
      <w:r>
        <w:t xml:space="preserve">Trained junior videographers in advanced camera techniques and editing practices, fostering a culture of innovation within the team.</w:t>
      </w:r>
    </w:p>
    <w:bookmarkEnd w:id="21"/>
    <w:bookmarkStart w:id="22" w:name="Xb7d46b4551c0213e9ac69ff507cf88e9282f5ab"/>
    <w:p>
      <w:pPr>
        <w:pStyle w:val="Heading3"/>
      </w:pPr>
      <w:r>
        <w:t xml:space="preserve">Videographer | ABC Media Group | Nairobi, Kenya</w:t>
      </w:r>
    </w:p>
    <w:p>
      <w:pPr>
        <w:pStyle w:val="FirstParagraph"/>
      </w:pPr>
      <w:r>
        <w:rPr>
          <w:bCs/>
          <w:b/>
        </w:rPr>
        <w:t xml:space="preserve">July 2015 – May 2018</w:t>
      </w:r>
    </w:p>
    <w:p>
      <w:pPr>
        <w:numPr>
          <w:ilvl w:val="0"/>
          <w:numId w:val="1002"/>
        </w:numPr>
        <w:pStyle w:val="Compact"/>
      </w:pPr>
      <w:r>
        <w:t xml:space="preserve">Produced content for Nairobi’s premier lifestyle magazine, focusing on event coverage, product reviews, and travel documentaries within Kenya.</w:t>
      </w:r>
    </w:p>
    <w:p>
      <w:pPr>
        <w:numPr>
          <w:ilvl w:val="0"/>
          <w:numId w:val="1002"/>
        </w:numPr>
        <w:pStyle w:val="Compact"/>
      </w:pPr>
      <w:r>
        <w:t xml:space="preserve">Captured live events such as Nairobi Marathon and the Kwanza Festival, ensuring high-quality footage that highlighted Kenyan traditions and modernity.</w:t>
      </w:r>
    </w:p>
    <w:p>
      <w:pPr>
        <w:numPr>
          <w:ilvl w:val="0"/>
          <w:numId w:val="1002"/>
        </w:numPr>
        <w:pStyle w:val="Compact"/>
      </w:pPr>
      <w:r>
        <w:t xml:space="preserve">Edited raw footage into polished videos for clients in the tourism sector, resulting in a 30% increase in client retention.</w:t>
      </w:r>
    </w:p>
    <w:p>
      <w:pPr>
        <w:numPr>
          <w:ilvl w:val="0"/>
          <w:numId w:val="1002"/>
        </w:numPr>
        <w:pStyle w:val="Compact"/>
      </w:pPr>
      <w:r>
        <w:t xml:space="preserve">Collaborated with local influencers to create viral video content on Nairobi’s food scene, driving brand awareness for several Kenyan startups.</w:t>
      </w:r>
    </w:p>
    <w:bookmarkEnd w:id="22"/>
    <w:bookmarkEnd w:id="23"/>
    <w:bookmarkStart w:id="25" w:name="education"/>
    <w:p>
      <w:pPr>
        <w:pStyle w:val="Heading2"/>
      </w:pPr>
      <w:r>
        <w:t xml:space="preserve">Education</w:t>
      </w:r>
    </w:p>
    <w:bookmarkStart w:id="24" w:name="X84968b7236da1b16870c2166cb4fe76c52277d5"/>
    <w:p>
      <w:pPr>
        <w:pStyle w:val="Heading3"/>
      </w:pPr>
      <w:r>
        <w:t xml:space="preserve">Bachelor of Arts in Mass Communication | University of Nairobi, Kenya</w:t>
      </w:r>
    </w:p>
    <w:p>
      <w:pPr>
        <w:pStyle w:val="FirstParagraph"/>
      </w:pPr>
      <w:r>
        <w:rPr>
          <w:bCs/>
          <w:b/>
        </w:rPr>
        <w:t xml:space="preserve">Graduated: 2015</w:t>
      </w:r>
    </w:p>
    <w:p>
      <w:pPr>
        <w:pStyle w:val="BodyText"/>
      </w:pPr>
      <w:r>
        <w:t xml:space="preserve">Relevant coursework: Video Production, Media Ethics, Cultural Studies in Africa. Honored with the Best Student in Audiovisual Media award.</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operating professional cameras (Sony A7S III, Canon EOS R5), lighting setups, and audio equipment. Experienced with editing software including Adobe Premiere Pro, After Effects, and DaVinci Resolve.</w:t>
      </w:r>
    </w:p>
    <w:p>
      <w:pPr>
        <w:numPr>
          <w:ilvl w:val="0"/>
          <w:numId w:val="1003"/>
        </w:numPr>
        <w:pStyle w:val="Compact"/>
      </w:pPr>
      <w:r>
        <w:rPr>
          <w:bCs/>
          <w:b/>
        </w:rPr>
        <w:t xml:space="preserve">Creative Skills:</w:t>
      </w:r>
      <w:r>
        <w:t xml:space="preserve"> </w:t>
      </w:r>
      <w:r>
        <w:t xml:space="preserve">Strong storytelling ability with a focus on visual aesthetics. Skilled in creating content that aligns with Kenya Nairobi’s cultural and social context.</w:t>
      </w:r>
    </w:p>
    <w:p>
      <w:pPr>
        <w:numPr>
          <w:ilvl w:val="0"/>
          <w:numId w:val="1003"/>
        </w:numPr>
        <w:pStyle w:val="Compact"/>
      </w:pPr>
      <w:r>
        <w:rPr>
          <w:bCs/>
          <w:b/>
        </w:rPr>
        <w:t xml:space="preserve">Project Management:</w:t>
      </w:r>
      <w:r>
        <w:t xml:space="preserve"> </w:t>
      </w:r>
      <w:r>
        <w:t xml:space="preserve">Managed multiple projects simultaneously, ensuring adherence to deadlines and client expectations. Organized logistics for shoots across Nairobi and surrounding regions.</w:t>
      </w:r>
    </w:p>
    <w:p>
      <w:pPr>
        <w:numPr>
          <w:ilvl w:val="0"/>
          <w:numId w:val="1003"/>
        </w:numPr>
        <w:pStyle w:val="Compact"/>
      </w:pPr>
      <w:r>
        <w:rPr>
          <w:bCs/>
          <w:b/>
        </w:rPr>
        <w:t xml:space="preserve">Communication:</w:t>
      </w:r>
      <w:r>
        <w:t xml:space="preserve"> </w:t>
      </w:r>
      <w:r>
        <w:t xml:space="preserve">Excellent interpersonal skills with the ability to collaborate effectively with clients, producers, and creative teams in a fast-paced environment.</w:t>
      </w:r>
    </w:p>
    <w:bookmarkEnd w:id="26"/>
    <w:bookmarkStart w:id="29" w:name="notable-projects"/>
    <w:p>
      <w:pPr>
        <w:pStyle w:val="Heading2"/>
      </w:pPr>
      <w:r>
        <w:t xml:space="preserve">Notable Projects</w:t>
      </w:r>
    </w:p>
    <w:bookmarkStart w:id="27" w:name="X47e76a1cc17bdd4ddcdf51b79ed6010135a9545"/>
    <w:p>
      <w:pPr>
        <w:pStyle w:val="Heading3"/>
      </w:pPr>
      <w:r>
        <w:t xml:space="preserve">"Voices of Nairobi" Documentary Series | 2021</w:t>
      </w:r>
    </w:p>
    <w:p>
      <w:pPr>
        <w:pStyle w:val="FirstParagraph"/>
      </w:pPr>
      <w:r>
        <w:t xml:space="preserve">Produced a 5-episode documentary highlighting the lives of Nairobi’s street artists, entrepreneurs, and community leaders. The series was screened at the Nairobi International Film Festival and received critical acclaim for its authentic portrayal of urban life in Kenya.</w:t>
      </w:r>
    </w:p>
    <w:bookmarkEnd w:id="27"/>
    <w:bookmarkStart w:id="28" w:name="kenya-in-focus-corporate-video-2019"/>
    <w:p>
      <w:pPr>
        <w:pStyle w:val="Heading3"/>
      </w:pPr>
      <w:r>
        <w:t xml:space="preserve">"Kenya in Focus" Corporate Video | 2019</w:t>
      </w:r>
    </w:p>
    <w:p>
      <w:pPr>
        <w:pStyle w:val="FirstParagraph"/>
      </w:pPr>
      <w:r>
        <w:t xml:space="preserve">Created a promotional video for a Nairobi-based tech startup, showcasing their innovation and impact on the Kenyan market. The video was used in investor pitches and contributed to securing $500K in funding.</w:t>
      </w:r>
    </w:p>
    <w:bookmarkEnd w:id="28"/>
    <w:bookmarkEnd w:id="29"/>
    <w:bookmarkStart w:id="30" w:name="certifications-awards"/>
    <w:p>
      <w:pPr>
        <w:pStyle w:val="Heading2"/>
      </w:pPr>
      <w:r>
        <w:t xml:space="preserve">Certifications &amp; Awards</w:t>
      </w:r>
    </w:p>
    <w:p>
      <w:pPr>
        <w:numPr>
          <w:ilvl w:val="0"/>
          <w:numId w:val="1004"/>
        </w:numPr>
        <w:pStyle w:val="Compact"/>
      </w:pPr>
      <w:r>
        <w:rPr>
          <w:bCs/>
          <w:b/>
        </w:rPr>
        <w:t xml:space="preserve">Adobe Certified Expert – Premiere Pro</w:t>
      </w:r>
      <w:r>
        <w:t xml:space="preserve"> </w:t>
      </w:r>
      <w:r>
        <w:t xml:space="preserve">| 2020</w:t>
      </w:r>
    </w:p>
    <w:p>
      <w:pPr>
        <w:numPr>
          <w:ilvl w:val="0"/>
          <w:numId w:val="1004"/>
        </w:numPr>
        <w:pStyle w:val="Compact"/>
      </w:pPr>
      <w:r>
        <w:rPr>
          <w:bCs/>
          <w:b/>
        </w:rPr>
        <w:t xml:space="preserve">Kenya Media Awards – Best Video Content Creator (Local Category)</w:t>
      </w:r>
      <w:r>
        <w:t xml:space="preserve"> </w:t>
      </w:r>
      <w:r>
        <w:t xml:space="preserve">| 2019</w:t>
      </w:r>
    </w:p>
    <w:p>
      <w:pPr>
        <w:numPr>
          <w:ilvl w:val="0"/>
          <w:numId w:val="1004"/>
        </w:numPr>
        <w:pStyle w:val="Compact"/>
      </w:pPr>
      <w:r>
        <w:rPr>
          <w:bCs/>
          <w:b/>
        </w:rPr>
        <w:t xml:space="preserve">Certified Drone Operator (FAA Part 107 Equivalent)</w:t>
      </w:r>
      <w:r>
        <w:t xml:space="preserve"> </w:t>
      </w:r>
      <w:r>
        <w:t xml:space="preserve">| 2021</w:t>
      </w:r>
    </w:p>
    <w:bookmarkEnd w:id="30"/>
    <w:bookmarkStart w:id="31" w:name="languages"/>
    <w:p>
      <w:pPr>
        <w:pStyle w:val="Heading2"/>
      </w:pPr>
      <w:r>
        <w:t xml:space="preserve">Languages</w:t>
      </w:r>
    </w:p>
    <w:p>
      <w:pPr>
        <w:pStyle w:val="FirstParagraph"/>
      </w:pPr>
      <w:r>
        <w:t xml:space="preserve">English (Fluent), Swahili (Fluent), and basic knowledge of Luo dialect.</w:t>
      </w:r>
    </w:p>
    <w:bookmarkEnd w:id="31"/>
    <w:bookmarkStart w:id="32" w:name="references"/>
    <w:p>
      <w:pPr>
        <w:pStyle w:val="Heading2"/>
      </w:pPr>
      <w:r>
        <w:t xml:space="preserve">References</w:t>
      </w:r>
    </w:p>
    <w:p>
      <w:pPr>
        <w:pStyle w:val="FirstParagraph"/>
      </w:pPr>
      <w:r>
        <w:t xml:space="preserve">Available upon request. Based in Nairobi, Kenya, with a strong network of local collaborators and industry professionals. Ready to contribute to your next project as a skilled Videographer in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 Kenya Nairobi</dc:title>
  <dc:creator/>
  <dc:language>en</dc:language>
  <cp:keywords/>
  <dcterms:created xsi:type="dcterms:W3CDTF">2026-07-22T19:37:01Z</dcterms:created>
  <dcterms:modified xsi:type="dcterms:W3CDTF">2026-07-22T19:37:01Z</dcterms:modified>
</cp:coreProperties>
</file>

<file path=docProps/custom.xml><?xml version="1.0" encoding="utf-8"?>
<Properties xmlns="http://schemas.openxmlformats.org/officeDocument/2006/custom-properties" xmlns:vt="http://schemas.openxmlformats.org/officeDocument/2006/docPropsVTypes"/>
</file>