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Kuwait</w:t>
      </w:r>
      <w:r>
        <w:t xml:space="preserve"> </w:t>
      </w:r>
      <w:r>
        <w:t xml:space="preserve">City</w:t>
      </w:r>
    </w:p>
    <w:bookmarkStart w:id="33" w:name="videographer-resume"/>
    <w:p>
      <w:pPr>
        <w:pStyle w:val="Heading1"/>
      </w:pPr>
      <w:r>
        <w:t xml:space="preserve">Videographer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123-4567]</w:t>
      </w:r>
      <w:r>
        <w:br/>
      </w:r>
      <w:r>
        <w:rPr>
          <w:bCs/>
          <w:b/>
        </w:rPr>
        <w:t xml:space="preserve">Location:</w:t>
      </w:r>
      <w:r>
        <w:t xml:space="preserve"> </w:t>
      </w:r>
      <w:r>
        <w:t xml:space="preserve">Kuwait City, Kuwait</w:t>
      </w:r>
    </w:p>
    <w:bookmarkStart w:id="20" w:name="career-summary"/>
    <w:p>
      <w:pPr>
        <w:pStyle w:val="Heading2"/>
      </w:pPr>
      <w:r>
        <w:t xml:space="preserve">Career Summary</w:t>
      </w:r>
    </w:p>
    <w:p>
      <w:pPr>
        <w:pStyle w:val="FirstParagraph"/>
      </w:pPr>
      <w:r>
        <w:t xml:space="preserve">A creative and technically skilled Videographer with over [X years] of experience in capturing high-quality visual content tailored to the dynamic media landscape of Kuwait City. Passionate about storytelling through film, I specialize in producing cinematic videos that align with both international standards and the cultural nuances of Kuwait. My work spans corporate events, documentary projects, weddings, and promotional campaigns across Kuwait City's vibrant industries. With a deep understanding of local production requirements and a commitment to excellence, I aim to contribute to the growth of media innovation in Kuwait.</w:t>
      </w:r>
    </w:p>
    <w:bookmarkEnd w:id="20"/>
    <w:bookmarkStart w:id="23" w:name="professional-experience"/>
    <w:p>
      <w:pPr>
        <w:pStyle w:val="Heading2"/>
      </w:pPr>
      <w:r>
        <w:t xml:space="preserve">Professional Experience</w:t>
      </w:r>
    </w:p>
    <w:bookmarkStart w:id="21" w:name="videographer"/>
    <w:p>
      <w:pPr>
        <w:pStyle w:val="Heading3"/>
      </w:pPr>
      <w:r>
        <w:t xml:space="preserve">Videographer</w:t>
      </w:r>
    </w:p>
    <w:p>
      <w:pPr>
        <w:pStyle w:val="FirstParagraph"/>
      </w:pPr>
      <w:r>
        <w:rPr>
          <w:bCs/>
          <w:b/>
        </w:rPr>
        <w:t xml:space="preserve">Al-Kuwaiti Media Production Company</w:t>
      </w:r>
      <w:r>
        <w:t xml:space="preserve">, Kuwait City, Kuwait</w:t>
      </w:r>
      <w:r>
        <w:br/>
      </w:r>
      <w:r>
        <w:rPr>
          <w:iCs/>
          <w:i/>
        </w:rPr>
        <w:t xml:space="preserve">January 2019 – Present</w:t>
      </w:r>
    </w:p>
    <w:p>
      <w:pPr>
        <w:numPr>
          <w:ilvl w:val="0"/>
          <w:numId w:val="1001"/>
        </w:numPr>
        <w:pStyle w:val="Compact"/>
      </w:pPr>
      <w:r>
        <w:t xml:space="preserve">Produced over [X] video projects for corporate clients, including promotional videos, event coverage, and brand storytelling campaigns in Kuwait City.</w:t>
      </w:r>
    </w:p>
    <w:p>
      <w:pPr>
        <w:numPr>
          <w:ilvl w:val="0"/>
          <w:numId w:val="1001"/>
        </w:numPr>
        <w:pStyle w:val="Compact"/>
      </w:pPr>
      <w:r>
        <w:t xml:space="preserve">Collaborated with directors and editors to deliver content that meets the high expectations of Kuwaiti audiences and international partners.</w:t>
      </w:r>
    </w:p>
    <w:p>
      <w:pPr>
        <w:numPr>
          <w:ilvl w:val="0"/>
          <w:numId w:val="1001"/>
        </w:numPr>
        <w:pStyle w:val="Compact"/>
      </w:pPr>
      <w:r>
        <w:t xml:space="preserve">Spearheaded the production of a documentary series highlighting cultural heritage sites in Kuwait City, which received recognition at the 2022 Gulf Film Festival.</w:t>
      </w:r>
    </w:p>
    <w:p>
      <w:pPr>
        <w:numPr>
          <w:ilvl w:val="0"/>
          <w:numId w:val="1001"/>
        </w:numPr>
        <w:pStyle w:val="Compact"/>
      </w:pPr>
      <w:r>
        <w:t xml:space="preserve">Managed end-to-end video workflows, from pre-production planning to post-production editing, ensuring adherence to deadlines and budget constraints.</w:t>
      </w:r>
    </w:p>
    <w:p>
      <w:pPr>
        <w:numPr>
          <w:ilvl w:val="0"/>
          <w:numId w:val="1001"/>
        </w:numPr>
        <w:pStyle w:val="Compact"/>
      </w:pPr>
      <w:r>
        <w:t xml:space="preserve">Trained junior videographers on advanced camera techniques and software tools used in modern video production within Kuwait's media industry.</w:t>
      </w:r>
    </w:p>
    <w:bookmarkEnd w:id="21"/>
    <w:bookmarkStart w:id="22" w:name="freelance-videographer"/>
    <w:p>
      <w:pPr>
        <w:pStyle w:val="Heading3"/>
      </w:pPr>
      <w:r>
        <w:t xml:space="preserve">Freelance Videographer</w:t>
      </w:r>
    </w:p>
    <w:p>
      <w:pPr>
        <w:pStyle w:val="FirstParagraph"/>
      </w:pPr>
      <w:r>
        <w:rPr>
          <w:bCs/>
          <w:b/>
        </w:rPr>
        <w:t xml:space="preserve">[Your Freelance Brand Name]</w:t>
      </w:r>
      <w:r>
        <w:t xml:space="preserve">, Kuwait City, Kuwait</w:t>
      </w:r>
      <w:r>
        <w:br/>
      </w:r>
      <w:r>
        <w:rPr>
          <w:iCs/>
          <w:i/>
        </w:rPr>
        <w:t xml:space="preserve">June 2017 – December 2018</w:t>
      </w:r>
    </w:p>
    <w:p>
      <w:pPr>
        <w:numPr>
          <w:ilvl w:val="0"/>
          <w:numId w:val="1002"/>
        </w:numPr>
        <w:pStyle w:val="Compact"/>
      </w:pPr>
      <w:r>
        <w:t xml:space="preserve">Provided video services for weddings, corporate events, and social media content creation across Kuwait City and neighboring regions.</w:t>
      </w:r>
    </w:p>
    <w:p>
      <w:pPr>
        <w:numPr>
          <w:ilvl w:val="0"/>
          <w:numId w:val="1002"/>
        </w:numPr>
        <w:pStyle w:val="Compact"/>
      </w:pPr>
      <w:r>
        <w:t xml:space="preserve">Developed a strong client base by delivering personalized solutions that reflected the unique needs of Kuwaiti clients.</w:t>
      </w:r>
    </w:p>
    <w:p>
      <w:pPr>
        <w:numPr>
          <w:ilvl w:val="0"/>
          <w:numId w:val="1002"/>
        </w:numPr>
        <w:pStyle w:val="Compact"/>
      </w:pPr>
      <w:r>
        <w:t xml:space="preserve">Utilized state-of-the-art equipment, including 4K cameras and drones, to capture visually stunning content in diverse environments within Kuwait City.</w:t>
      </w:r>
    </w:p>
    <w:p>
      <w:pPr>
        <w:numPr>
          <w:ilvl w:val="0"/>
          <w:numId w:val="1002"/>
        </w:numPr>
        <w:pStyle w:val="Compact"/>
      </w:pPr>
      <w:r>
        <w:t xml:space="preserve">Created engaging video content for local businesses, increasing their online visibility and customer engagement through platforms like Instagram and YouTube.</w:t>
      </w:r>
    </w:p>
    <w:bookmarkEnd w:id="22"/>
    <w:bookmarkEnd w:id="23"/>
    <w:bookmarkStart w:id="25" w:name="education"/>
    <w:p>
      <w:pPr>
        <w:pStyle w:val="Heading2"/>
      </w:pPr>
      <w:r>
        <w:t xml:space="preserve">Education</w:t>
      </w:r>
    </w:p>
    <w:bookmarkStart w:id="24" w:name="bachelor-of-arts-in-film-production"/>
    <w:p>
      <w:pPr>
        <w:pStyle w:val="Heading3"/>
      </w:pPr>
      <w:r>
        <w:t xml:space="preserve">Bachelor of Arts in Film Production</w:t>
      </w:r>
    </w:p>
    <w:p>
      <w:pPr>
        <w:pStyle w:val="FirstParagraph"/>
      </w:pPr>
      <w:r>
        <w:rPr>
          <w:bCs/>
          <w:b/>
        </w:rPr>
        <w:t xml:space="preserve">University of Kuwait</w:t>
      </w:r>
      <w:r>
        <w:t xml:space="preserve">, Kuwait City, Kuwait</w:t>
      </w:r>
      <w:r>
        <w:br/>
      </w:r>
      <w:r>
        <w:rPr>
          <w:iCs/>
          <w:i/>
        </w:rPr>
        <w:t xml:space="preserve">Graduated: [Year]</w:t>
      </w:r>
    </w:p>
    <w:p>
      <w:pPr>
        <w:pStyle w:val="BodyText"/>
      </w:pPr>
      <w:r>
        <w:t xml:space="preserve">Awarded the "Best Thesis Project" for a documentary on urban development in Kuwait City, showcasing a blend of technical skill and cultural insight.</w: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Adobe Premiere Pro, Final Cut Pro, DaVinci Resolve, After Effects</w:t>
      </w:r>
    </w:p>
    <w:p>
      <w:pPr>
        <w:numPr>
          <w:ilvl w:val="0"/>
          <w:numId w:val="1003"/>
        </w:numPr>
        <w:pStyle w:val="Compact"/>
      </w:pPr>
      <w:r>
        <w:rPr>
          <w:bCs/>
          <w:b/>
        </w:rPr>
        <w:t xml:space="preserve">Camera Operation:</w:t>
      </w:r>
      <w:r>
        <w:t xml:space="preserve"> </w:t>
      </w:r>
      <w:r>
        <w:t xml:space="preserve">Sony FX6, Canon EOS R5, DJI Mavic Drone</w:t>
      </w:r>
    </w:p>
    <w:p>
      <w:pPr>
        <w:numPr>
          <w:ilvl w:val="0"/>
          <w:numId w:val="1003"/>
        </w:numPr>
        <w:pStyle w:val="Compact"/>
      </w:pPr>
      <w:r>
        <w:rPr>
          <w:bCs/>
          <w:b/>
        </w:rPr>
        <w:t xml:space="preserve">Creative Storytelling:</w:t>
      </w:r>
      <w:r>
        <w:t xml:space="preserve"> </w:t>
      </w:r>
      <w:r>
        <w:t xml:space="preserve">Conceptualizing narratives for corporate and cultural projects in Kuwait City.</w:t>
      </w:r>
    </w:p>
    <w:p>
      <w:pPr>
        <w:numPr>
          <w:ilvl w:val="0"/>
          <w:numId w:val="1003"/>
        </w:numPr>
        <w:pStyle w:val="Compact"/>
      </w:pPr>
      <w:r>
        <w:rPr>
          <w:bCs/>
          <w:b/>
        </w:rPr>
        <w:t xml:space="preserve">Cultural Awareness:</w:t>
      </w:r>
      <w:r>
        <w:t xml:space="preserve"> </w:t>
      </w:r>
      <w:r>
        <w:t xml:space="preserve">Deep understanding of Kuwaiti traditions, festivals, and events to create resonant content.</w:t>
      </w:r>
    </w:p>
    <w:p>
      <w:pPr>
        <w:numPr>
          <w:ilvl w:val="0"/>
          <w:numId w:val="1003"/>
        </w:numPr>
        <w:pStyle w:val="Compact"/>
      </w:pPr>
      <w:r>
        <w:rPr>
          <w:bCs/>
          <w:b/>
        </w:rPr>
        <w:t xml:space="preserve">Project Management:</w:t>
      </w:r>
      <w:r>
        <w:t xml:space="preserve"> </w:t>
      </w:r>
      <w:r>
        <w:t xml:space="preserve">Coordinating teams, managing timelines, and ensuring quality delivery in fast-paced environments.</w:t>
      </w:r>
    </w:p>
    <w:bookmarkEnd w:id="26"/>
    <w:bookmarkStart w:id="27" w:name="certifications"/>
    <w:p>
      <w:pPr>
        <w:pStyle w:val="Heading2"/>
      </w:pPr>
      <w:r>
        <w:t xml:space="preserve">Certifications</w:t>
      </w:r>
    </w:p>
    <w:p>
      <w:pPr>
        <w:numPr>
          <w:ilvl w:val="0"/>
          <w:numId w:val="1004"/>
        </w:numPr>
        <w:pStyle w:val="Compact"/>
      </w:pPr>
      <w:r>
        <w:rPr>
          <w:bCs/>
          <w:b/>
        </w:rPr>
        <w:t xml:space="preserve">Certified Adobe Premiere Pro Professional</w:t>
      </w:r>
      <w:r>
        <w:t xml:space="preserve">, Adobe (2018)</w:t>
      </w:r>
    </w:p>
    <w:p>
      <w:pPr>
        <w:numPr>
          <w:ilvl w:val="0"/>
          <w:numId w:val="1004"/>
        </w:numPr>
        <w:pStyle w:val="Compact"/>
      </w:pPr>
      <w:r>
        <w:rPr>
          <w:bCs/>
          <w:b/>
        </w:rPr>
        <w:t xml:space="preserve">Advanced Drone Operation Certification</w:t>
      </w:r>
      <w:r>
        <w:t xml:space="preserve">, Kuwait Civil Aviation Authority (2020)</w:t>
      </w:r>
    </w:p>
    <w:p>
      <w:pPr>
        <w:numPr>
          <w:ilvl w:val="0"/>
          <w:numId w:val="1004"/>
        </w:numPr>
        <w:pStyle w:val="Compact"/>
      </w:pPr>
      <w:r>
        <w:rPr>
          <w:bCs/>
          <w:b/>
        </w:rPr>
        <w:t xml:space="preserve">Professional Videography Workshop</w:t>
      </w:r>
      <w:r>
        <w:t xml:space="preserve">, Gulf Media Institute, Kuwait City (2017)</w:t>
      </w:r>
    </w:p>
    <w:bookmarkEnd w:id="27"/>
    <w:bookmarkStart w:id="30" w:name="notable-projects"/>
    <w:p>
      <w:pPr>
        <w:pStyle w:val="Heading2"/>
      </w:pPr>
      <w:r>
        <w:t xml:space="preserve">Notable Projects</w:t>
      </w:r>
    </w:p>
    <w:bookmarkStart w:id="28" w:name="kuwait-international-film-festival-2021"/>
    <w:p>
      <w:pPr>
        <w:pStyle w:val="Heading3"/>
      </w:pPr>
      <w:r>
        <w:t xml:space="preserve">Kuwait International Film Festival 2021</w:t>
      </w:r>
    </w:p>
    <w:p>
      <w:pPr>
        <w:pStyle w:val="FirstParagraph"/>
      </w:pPr>
      <w:r>
        <w:t xml:space="preserve">Produced promotional videos and behind-the-scenes content for the festival, which attracted over 10,000 attendees in Kuwait City. The project was featured in local media outlets, highlighting the role of videographers in promoting cultural events.</w:t>
      </w:r>
    </w:p>
    <w:bookmarkEnd w:id="28"/>
    <w:bookmarkStart w:id="29" w:name="cultural-heritage-documentary"/>
    <w:p>
      <w:pPr>
        <w:pStyle w:val="Heading3"/>
      </w:pPr>
      <w:r>
        <w:t xml:space="preserve">Cultural Heritage Documentary</w:t>
      </w:r>
    </w:p>
    <w:p>
      <w:pPr>
        <w:pStyle w:val="FirstParagraph"/>
      </w:pPr>
      <w:r>
        <w:t xml:space="preserve">Directed and edited a 6-part documentary series on Kuwait City's historical landmarks, supported by the National Museum of Kuwait. The series received critical acclaim and was broadcasted nationally.</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rPr>
          <w:bCs/>
          <w:b/>
        </w:rPr>
        <w:t xml:space="preserve">Videographer in Kuwait City:</w:t>
      </w:r>
      <w:r>
        <w:t xml:space="preserve"> </w:t>
      </w:r>
      <w:r>
        <w:t xml:space="preserve">Actively involved in the local media community, participating in events like the Kuwait Media Forum and collaborating with regional production houses. Committed to leveraging my expertise as a Videographer to elevate the quality of visual storytelling in Kuwait.</w:t>
      </w:r>
    </w:p>
    <w:p>
      <w:pPr>
        <w:pStyle w:val="BodyText"/>
      </w:pPr>
      <w:r>
        <w:rPr>
          <w:bCs/>
          <w:b/>
        </w:rPr>
        <w:t xml:space="preserve">Kuwait City Focus:</w:t>
      </w:r>
      <w:r>
        <w:t xml:space="preserve"> </w:t>
      </w:r>
      <w:r>
        <w:t xml:space="preserve">My work is deeply rooted in understanding the unique requirements of clients in Kuwait City, from capturing traditional celebrations like Al-Walidah to producing modern corporate videos. I ensure that every project reflects the essence of Kuwait's vibrant culture while meeting global standards.</w:t>
      </w:r>
    </w:p>
    <w:p>
      <w:pPr>
        <w:pStyle w:val="BodyText"/>
      </w:pPr>
      <w:r>
        <w:rPr>
          <w:bCs/>
          <w:b/>
        </w:rPr>
        <w:t xml:space="preserve">Resume Objective:</w:t>
      </w:r>
      <w:r>
        <w:t xml:space="preserve"> </w:t>
      </w:r>
      <w:r>
        <w:t xml:space="preserve">To secure a Videographer position in Kuwait City where I can utilize my technical skills, creative vision, and cultural understanding to deliver exceptional video content that resonates with both local and international audiences.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Kuwait City</dc:title>
  <dc:creator/>
  <dc:language>en</dc:language>
  <cp:keywords/>
  <dcterms:created xsi:type="dcterms:W3CDTF">2026-07-23T05:10:15Z</dcterms:created>
  <dcterms:modified xsi:type="dcterms:W3CDTF">2026-07-23T05:10:15Z</dcterms:modified>
</cp:coreProperties>
</file>

<file path=docProps/custom.xml><?xml version="1.0" encoding="utf-8"?>
<Properties xmlns="http://schemas.openxmlformats.org/officeDocument/2006/custom-properties" xmlns:vt="http://schemas.openxmlformats.org/officeDocument/2006/docPropsVTypes"/>
</file>