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420fb72425b1ac7cb05f11c624402ea469c9726"/>
    <w:p>
      <w:pPr>
        <w:pStyle w:val="Heading1"/>
      </w:pPr>
      <w:r>
        <w:t xml:space="preserve">Resume of a Professional Videographer in South Korea Seoul</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+82-10-XXXX-XXXX</w:t>
      </w:r>
    </w:p>
    <w:p>
      <w:pPr>
        <w:pStyle w:val="BodyText"/>
      </w:pPr>
      <w:r>
        <w:rPr>
          <w:bCs/>
          <w:b/>
        </w:rPr>
        <w:t xml:space="preserve">Email:</w:t>
      </w:r>
      <w:r>
        <w:t xml:space="preserve"> </w:t>
      </w:r>
      <w:r>
        <w:t xml:space="preserve">your.email@example.com</w:t>
      </w:r>
    </w:p>
    <w:p>
      <w:pPr>
        <w:pStyle w:val="BodyText"/>
      </w:pPr>
      <w:r>
        <w:rPr>
          <w:bCs/>
          <w:b/>
        </w:rPr>
        <w:t xml:space="preserve">Location:</w:t>
      </w:r>
      <w:r>
        <w:t xml:space="preserve"> </w:t>
      </w:r>
      <w:r>
        <w:t xml:space="preserve">Seoul, South Korea</w:t>
      </w:r>
    </w:p>
    <w:p>
      <w:pPr>
        <w:pStyle w:val="BodyText"/>
      </w:pPr>
      <w:r>
        <w:rPr>
          <w:bCs/>
          <w:b/>
        </w:rPr>
        <w:t xml:space="preserve">Portfolio Website:</w:t>
      </w:r>
      <w:r>
        <w:t xml:space="preserve"> </w:t>
      </w:r>
      <w:hyperlink r:id="rId20">
        <w:r>
          <w:rPr>
            <w:rStyle w:val="Hyperlink"/>
          </w:rPr>
          <w:t xml:space="preserve">www.yourportfolio.com</w:t>
        </w:r>
      </w:hyperlink>
    </w:p>
    <w:bookmarkEnd w:id="21"/>
    <w:bookmarkStart w:id="22" w:name="professional-summary"/>
    <w:p>
      <w:pPr>
        <w:pStyle w:val="Heading2"/>
      </w:pPr>
      <w:r>
        <w:t xml:space="preserve">Professional Summary</w:t>
      </w:r>
    </w:p>
    <w:p>
      <w:pPr>
        <w:pStyle w:val="FirstParagraph"/>
      </w:pPr>
      <w:r>
        <w:t xml:space="preserve">A dedicated and creative videographer with [X years] of experience in capturing high-quality visual content tailored for the vibrant market of South Korea Seoul. Specializing in cinematic storytelling, event documentation, corporate videos, and social media content creation. Proficient in using advanced camera equipment and post-production software to deliver compelling narratives that resonate with diverse audiences across cultural and linguistic boundaries. Passionate about contributing to the dynamic media landscape of Seoul by producing visually striking work that aligns with the city's cutting-edge trends.</w:t>
      </w:r>
    </w:p>
    <w:bookmarkEnd w:id="22"/>
    <w:bookmarkStart w:id="25" w:name="work-experience"/>
    <w:p>
      <w:pPr>
        <w:pStyle w:val="Heading2"/>
      </w:pPr>
      <w:r>
        <w:t xml:space="preserve">Work Experience</w:t>
      </w:r>
    </w:p>
    <w:bookmarkStart w:id="23" w:name="senior-videographer"/>
    <w:p>
      <w:pPr>
        <w:pStyle w:val="Heading3"/>
      </w:pPr>
      <w:r>
        <w:t xml:space="preserve">Senior Videographer</w:t>
      </w:r>
    </w:p>
    <w:p>
      <w:pPr>
        <w:pStyle w:val="FirstParagraph"/>
      </w:pPr>
      <w:r>
        <w:rPr>
          <w:bCs/>
          <w:b/>
        </w:rPr>
        <w:t xml:space="preserve">Digital Media Studios, Seoul, South Korea</w:t>
      </w:r>
      <w:r>
        <w:t xml:space="preserve"> </w:t>
      </w:r>
      <w:r>
        <w:t xml:space="preserve">| January 2019 – Present</w:t>
      </w:r>
    </w:p>
    <w:p>
      <w:pPr>
        <w:numPr>
          <w:ilvl w:val="0"/>
          <w:numId w:val="1001"/>
        </w:numPr>
        <w:pStyle w:val="Compact"/>
      </w:pPr>
      <w:r>
        <w:t xml:space="preserve">Produced and directed video content for corporate clients, including brand campaigns, product launches, and internal training materials.</w:t>
      </w:r>
    </w:p>
    <w:p>
      <w:pPr>
        <w:numPr>
          <w:ilvl w:val="0"/>
          <w:numId w:val="1001"/>
        </w:numPr>
        <w:pStyle w:val="Compact"/>
      </w:pPr>
      <w:r>
        <w:t xml:space="preserve">Captured live events such as K-pop concerts, tech expos, and fashion shows in Seoul, ensuring optimal lighting and composition for high-impact visuals.</w:t>
      </w:r>
    </w:p>
    <w:p>
      <w:pPr>
        <w:numPr>
          <w:ilvl w:val="0"/>
          <w:numId w:val="1001"/>
        </w:numPr>
        <w:pStyle w:val="Compact"/>
      </w:pPr>
      <w:r>
        <w:t xml:space="preserve">Collaborated with local filmmakers and content creators to develop short films that showcased the unique culture of South Korea Seoul.</w:t>
      </w:r>
    </w:p>
    <w:p>
      <w:pPr>
        <w:numPr>
          <w:ilvl w:val="0"/>
          <w:numId w:val="1001"/>
        </w:numPr>
        <w:pStyle w:val="Compact"/>
      </w:pPr>
      <w:r>
        <w:t xml:space="preserve">Managed post-production workflows using Adobe Premiere Pro, After Effects, and DaVinci Resolve to deliver polished final products within tight deadlines.</w:t>
      </w:r>
    </w:p>
    <w:p>
      <w:pPr>
        <w:numPr>
          <w:ilvl w:val="0"/>
          <w:numId w:val="1001"/>
        </w:numPr>
        <w:pStyle w:val="Compact"/>
      </w:pPr>
      <w:r>
        <w:t xml:space="preserve">Provided mentorship to junior videographers, fostering a team environment focused on innovation and technical excellence.</w:t>
      </w:r>
    </w:p>
    <w:bookmarkEnd w:id="23"/>
    <w:bookmarkStart w:id="24" w:name="videographer"/>
    <w:p>
      <w:pPr>
        <w:pStyle w:val="Heading3"/>
      </w:pPr>
      <w:r>
        <w:t xml:space="preserve">Videographer</w:t>
      </w:r>
    </w:p>
    <w:p>
      <w:pPr>
        <w:pStyle w:val="FirstParagraph"/>
      </w:pPr>
      <w:r>
        <w:rPr>
          <w:bCs/>
          <w:b/>
        </w:rPr>
        <w:t xml:space="preserve">Korea Event Productions, Seoul, South Korea</w:t>
      </w:r>
      <w:r>
        <w:t xml:space="preserve"> </w:t>
      </w:r>
      <w:r>
        <w:t xml:space="preserve">| June 2016 – December 2018</w:t>
      </w:r>
    </w:p>
    <w:p>
      <w:pPr>
        <w:numPr>
          <w:ilvl w:val="0"/>
          <w:numId w:val="1002"/>
        </w:numPr>
        <w:pStyle w:val="Compact"/>
      </w:pPr>
      <w:r>
        <w:t xml:space="preserve">Shot and edited promotional videos for international brands operating in South Korea, including fashion retailers and tech startups.</w:t>
      </w:r>
    </w:p>
    <w:p>
      <w:pPr>
        <w:numPr>
          <w:ilvl w:val="0"/>
          <w:numId w:val="1002"/>
        </w:numPr>
        <w:pStyle w:val="Compact"/>
      </w:pPr>
      <w:r>
        <w:t xml:space="preserve">Created engaging social media content for platforms like Instagram, TikTok, and YouTube to boost client visibility in Seoul’s competitive market.</w:t>
      </w:r>
    </w:p>
    <w:p>
      <w:pPr>
        <w:numPr>
          <w:ilvl w:val="0"/>
          <w:numId w:val="1002"/>
        </w:numPr>
        <w:pStyle w:val="Compact"/>
      </w:pPr>
      <w:r>
        <w:t xml:space="preserve">Worked closely with clients to understand their branding needs and translated them into visually compelling narratives that aligned with South Korea Seoul’s aesthetic preferences.</w:t>
      </w:r>
    </w:p>
    <w:p>
      <w:pPr>
        <w:numPr>
          <w:ilvl w:val="0"/>
          <w:numId w:val="1002"/>
        </w:numPr>
        <w:pStyle w:val="Compact"/>
      </w:pPr>
      <w:r>
        <w:t xml:space="preserve">Travelled across Seoul to document cultural events, such as the Busan International Film Festival and Sapporo Snow Festival, ensuring comprehensive coverage of each event.</w:t>
      </w:r>
    </w:p>
    <w:p>
      <w:pPr>
        <w:numPr>
          <w:ilvl w:val="0"/>
          <w:numId w:val="1002"/>
        </w:numPr>
        <w:pStyle w:val="Compact"/>
      </w:pPr>
      <w:r>
        <w:t xml:space="preserve">Managed equipment maintenance and inventory for a team of 10+ videographers, ensuring seamless operations during large-scale productions.</w:t>
      </w:r>
    </w:p>
    <w:bookmarkEnd w:id="24"/>
    <w:bookmarkEnd w:id="25"/>
    <w:bookmarkStart w:id="26" w:name="education"/>
    <w:p>
      <w:pPr>
        <w:pStyle w:val="Heading2"/>
      </w:pPr>
      <w:r>
        <w:t xml:space="preserve">Education</w:t>
      </w:r>
    </w:p>
    <w:p>
      <w:pPr>
        <w:pStyle w:val="FirstParagraph"/>
      </w:pPr>
      <w:r>
        <w:rPr>
          <w:bCs/>
          <w:b/>
        </w:rPr>
        <w:t xml:space="preserve">Bachelor of Arts in Film and Media Production</w:t>
      </w:r>
    </w:p>
    <w:p>
      <w:pPr>
        <w:pStyle w:val="BodyText"/>
      </w:pPr>
      <w:r>
        <w:rPr>
          <w:iCs/>
          <w:i/>
        </w:rPr>
        <w:t xml:space="preserve">Korea National University of Arts, Seoul, South Korea</w:t>
      </w:r>
      <w:r>
        <w:t xml:space="preserve"> </w:t>
      </w:r>
      <w:r>
        <w:t xml:space="preserve">| Graduated: 2015</w:t>
      </w:r>
    </w:p>
    <w:p>
      <w:pPr>
        <w:numPr>
          <w:ilvl w:val="0"/>
          <w:numId w:val="1003"/>
        </w:numPr>
        <w:pStyle w:val="Compact"/>
      </w:pPr>
      <w:r>
        <w:t xml:space="preserve">Focus on cinematography, editing, and narrative structure.</w:t>
      </w:r>
    </w:p>
    <w:p>
      <w:pPr>
        <w:numPr>
          <w:ilvl w:val="0"/>
          <w:numId w:val="1003"/>
        </w:numPr>
        <w:pStyle w:val="Compact"/>
      </w:pPr>
      <w:r>
        <w:t xml:space="preserve">Participated in student film festivals and collaborative projects that emphasized storytelling for diverse audiences.</w:t>
      </w:r>
    </w:p>
    <w:p>
      <w:pPr>
        <w:numPr>
          <w:ilvl w:val="0"/>
          <w:numId w:val="1003"/>
        </w:numPr>
        <w:pStyle w:val="Compact"/>
      </w:pPr>
      <w:r>
        <w:t xml:space="preserve">Gained hands-on experience with industry-standard equipment and software used in South Korea Seoul’s media sector.</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using Sony FX6, Canon C300 Mark II, and DJI Ronin for cinematography; advanced knowledge of Adobe Creative Suite (Premiere Pro, After Effects, Photoshop), Final Cut Pro, and DaVinci Resolve.</w:t>
      </w:r>
    </w:p>
    <w:p>
      <w:pPr>
        <w:numPr>
          <w:ilvl w:val="0"/>
          <w:numId w:val="1004"/>
        </w:numPr>
        <w:pStyle w:val="Compact"/>
      </w:pPr>
      <w:r>
        <w:rPr>
          <w:bCs/>
          <w:b/>
        </w:rPr>
        <w:t xml:space="preserve">Languages:</w:t>
      </w:r>
      <w:r>
        <w:t xml:space="preserve"> </w:t>
      </w:r>
      <w:r>
        <w:t xml:space="preserve">Fluent in Korean (reading/writing/speaking) and English (professional proficiency). Basic understanding of Japanese for international collaborations.</w:t>
      </w:r>
    </w:p>
    <w:p>
      <w:pPr>
        <w:numPr>
          <w:ilvl w:val="0"/>
          <w:numId w:val="1004"/>
        </w:numPr>
        <w:pStyle w:val="Compact"/>
      </w:pPr>
      <w:r>
        <w:rPr>
          <w:bCs/>
          <w:b/>
        </w:rPr>
        <w:t xml:space="preserve">Soft Skills:</w:t>
      </w:r>
      <w:r>
        <w:t xml:space="preserve"> </w:t>
      </w:r>
      <w:r>
        <w:t xml:space="preserve">Strong communication, teamwork, time management, and problem-solving abilities. Adept at working under pressure to meet deadlines in fast-paced environments like South Korea Seoul’s media industry.</w:t>
      </w:r>
    </w:p>
    <w:p>
      <w:pPr>
        <w:numPr>
          <w:ilvl w:val="0"/>
          <w:numId w:val="1004"/>
        </w:numPr>
        <w:pStyle w:val="Compact"/>
      </w:pPr>
      <w:r>
        <w:rPr>
          <w:bCs/>
          <w:b/>
        </w:rPr>
        <w:t xml:space="preserve">Cultural Awareness:</w:t>
      </w:r>
      <w:r>
        <w:t xml:space="preserve"> </w:t>
      </w:r>
      <w:r>
        <w:t xml:space="preserve">Deep understanding of South Korea’s cultural nuances, which allows for the creation of content that resonates with local audiences while maintaining global appeal.</w:t>
      </w:r>
    </w:p>
    <w:bookmarkEnd w:id="27"/>
    <w:bookmarkStart w:id="28" w:name="projects-portfolio-highlights"/>
    <w:p>
      <w:pPr>
        <w:pStyle w:val="Heading2"/>
      </w:pPr>
      <w:r>
        <w:t xml:space="preserve">Projects &amp; Portfolio Highlights</w:t>
      </w:r>
    </w:p>
    <w:p>
      <w:pPr>
        <w:pStyle w:val="FirstParagraph"/>
      </w:pPr>
      <w:r>
        <w:rPr>
          <w:bCs/>
          <w:b/>
        </w:rPr>
        <w:t xml:space="preserve">Client: Samsung Electronics (South Korea Seoul)</w:t>
      </w:r>
    </w:p>
    <w:p>
      <w:pPr>
        <w:numPr>
          <w:ilvl w:val="0"/>
          <w:numId w:val="1005"/>
        </w:numPr>
        <w:pStyle w:val="Compact"/>
      </w:pPr>
      <w:r>
        <w:t xml:space="preserve">Captured and edited a 3-minute promotional video for the launch of the Galaxy S23 smartphone, highlighting its features in a dynamic, cinematic style.</w:t>
      </w:r>
    </w:p>
    <w:p>
      <w:pPr>
        <w:numPr>
          <w:ilvl w:val="0"/>
          <w:numId w:val="1005"/>
        </w:numPr>
        <w:pStyle w:val="Compact"/>
      </w:pPr>
      <w:r>
        <w:t xml:space="preserve">The video received over 1 million views on YouTube within the first month of release.</w:t>
      </w:r>
    </w:p>
    <w:p>
      <w:pPr>
        <w:pStyle w:val="FirstParagraph"/>
      </w:pPr>
      <w:r>
        <w:rPr>
          <w:bCs/>
          <w:b/>
        </w:rPr>
        <w:t xml:space="preserve">Client: K-POP Agency (Seoul)</w:t>
      </w:r>
    </w:p>
    <w:p>
      <w:pPr>
        <w:numPr>
          <w:ilvl w:val="0"/>
          <w:numId w:val="1006"/>
        </w:numPr>
        <w:pStyle w:val="Compact"/>
      </w:pPr>
      <w:r>
        <w:t xml:space="preserve">Produced a behind-the-scenes documentary for a rising K-pop group, showcasing their journey in South Korea Seoul’s music industry.</w:t>
      </w:r>
    </w:p>
    <w:p>
      <w:pPr>
        <w:numPr>
          <w:ilvl w:val="0"/>
          <w:numId w:val="1006"/>
        </w:numPr>
        <w:pStyle w:val="Compact"/>
      </w:pPr>
      <w:r>
        <w:t xml:space="preserve">The documentary was featured on official social media channels, increasing the group’s fan base by 20% in six months.</w:t>
      </w:r>
    </w:p>
    <w:p>
      <w:pPr>
        <w:pStyle w:val="FirstParagraph"/>
      </w:pPr>
      <w:r>
        <w:rPr>
          <w:bCs/>
          <w:b/>
        </w:rPr>
        <w:t xml:space="preserve">Independent Project: "Seoul Through the Lens"</w:t>
      </w:r>
    </w:p>
    <w:p>
      <w:pPr>
        <w:numPr>
          <w:ilvl w:val="0"/>
          <w:numId w:val="1007"/>
        </w:numPr>
        <w:pStyle w:val="Compact"/>
      </w:pPr>
      <w:r>
        <w:t xml:space="preserve">A short film series documenting everyday life in Seoul, from bustling markets to serene temples, emphasizing the city’s contrasts and beauty.</w:t>
      </w:r>
    </w:p>
    <w:p>
      <w:pPr>
        <w:numPr>
          <w:ilvl w:val="0"/>
          <w:numId w:val="1007"/>
        </w:numPr>
        <w:pStyle w:val="Compact"/>
      </w:pPr>
      <w:r>
        <w:t xml:space="preserve">Featured in a local film festival in 2022, receiving critical acclaim for its artistic vision and technical execution.</w:t>
      </w:r>
    </w:p>
    <w:bookmarkEnd w:id="28"/>
    <w:bookmarkStart w:id="29" w:name="certifications-training"/>
    <w:p>
      <w:pPr>
        <w:pStyle w:val="Heading2"/>
      </w:pPr>
      <w:r>
        <w:t xml:space="preserve">Certifications &amp; Training</w:t>
      </w:r>
    </w:p>
    <w:p>
      <w:pPr>
        <w:numPr>
          <w:ilvl w:val="0"/>
          <w:numId w:val="1008"/>
        </w:numPr>
        <w:pStyle w:val="Compact"/>
      </w:pPr>
      <w:r>
        <w:rPr>
          <w:bCs/>
          <w:b/>
        </w:rPr>
        <w:t xml:space="preserve">Adobe Certified Expert – Premiere Pro</w:t>
      </w:r>
      <w:r>
        <w:t xml:space="preserve"> </w:t>
      </w:r>
      <w:r>
        <w:t xml:space="preserve">| Adobe, 2021</w:t>
      </w:r>
    </w:p>
    <w:p>
      <w:pPr>
        <w:numPr>
          <w:ilvl w:val="0"/>
          <w:numId w:val="1008"/>
        </w:numPr>
        <w:pStyle w:val="Compact"/>
      </w:pPr>
      <w:r>
        <w:rPr>
          <w:bCs/>
          <w:b/>
        </w:rPr>
        <w:t xml:space="preserve">Advanced Cinematography Workshop</w:t>
      </w:r>
      <w:r>
        <w:t xml:space="preserve"> </w:t>
      </w:r>
      <w:r>
        <w:t xml:space="preserve">| Seoul Institute of the Arts, 2018</w:t>
      </w:r>
    </w:p>
    <w:p>
      <w:pPr>
        <w:numPr>
          <w:ilvl w:val="0"/>
          <w:numId w:val="1008"/>
        </w:numPr>
        <w:pStyle w:val="Compact"/>
      </w:pPr>
      <w:r>
        <w:rPr>
          <w:bCs/>
          <w:b/>
        </w:rPr>
        <w:t xml:space="preserve">DJI Certified Operator – Inspire 3 and Mavic 3 Series</w:t>
      </w:r>
      <w:r>
        <w:t xml:space="preserve"> </w:t>
      </w:r>
      <w:r>
        <w:t xml:space="preserve">| DJI Academy, 2020</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Korean (Fluent), English (Professional), Japanese (Basic)</w:t>
      </w:r>
    </w:p>
    <w:p>
      <w:pPr>
        <w:pStyle w:val="BodyText"/>
      </w:pPr>
      <w:r>
        <w:rPr>
          <w:bCs/>
          <w:b/>
        </w:rPr>
        <w:t xml:space="preserve">References:</w:t>
      </w:r>
      <w:r>
        <w:t xml:space="preserve"> </w:t>
      </w:r>
      <w:r>
        <w:t xml:space="preserve">Available upon request.</w:t>
      </w:r>
    </w:p>
    <w:p>
      <w:pPr>
        <w:pStyle w:val="BodyText"/>
      </w:pPr>
      <w:r>
        <w:rPr>
          <w:bCs/>
          <w:b/>
        </w:rPr>
        <w:t xml:space="preserve">Cultural Engagement:</w:t>
      </w:r>
      <w:r>
        <w:t xml:space="preserve"> </w:t>
      </w:r>
      <w:r>
        <w:t xml:space="preserve">Active member of the Seoul Media Creators’ Association, contributing to industry discussions and networking events focused on South Korea Seoul’s evolving media landscape.</w:t>
      </w:r>
    </w:p>
    <w:bookmarkEnd w:id="30"/>
    <w:p>
      <w:pPr>
        <w:pStyle w:val="BodyText"/>
      </w:pPr>
      <w:r>
        <w:t xml:space="preserve">© [Your Name] | Updated as of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South Korea Seoul</dc:title>
  <dc:creator/>
  <dc:language>en</dc:language>
  <cp:keywords/>
  <dcterms:created xsi:type="dcterms:W3CDTF">2026-07-21T10:40:45Z</dcterms:created>
  <dcterms:modified xsi:type="dcterms:W3CDTF">2026-07-21T10:40:45Z</dcterms:modified>
</cp:coreProperties>
</file>

<file path=docProps/custom.xml><?xml version="1.0" encoding="utf-8"?>
<Properties xmlns="http://schemas.openxmlformats.org/officeDocument/2006/custom-properties" xmlns:vt="http://schemas.openxmlformats.org/officeDocument/2006/docPropsVTypes"/>
</file>