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Videographer | Professional Media Creator | United Kingdom Manchester</w:t>
      </w:r>
    </w:p>
    <w:p>
      <w:pPr>
        <w:pStyle w:val="BodyText"/>
      </w:pPr>
      <w:r>
        <w:t xml:space="preserve">Email: johndoe@example.com | Phone: +44 7900 123456 | Location: 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in capturing high-quality video content across diverse industries, specializing in event coverage, corporate storytelling, and creative short films. Based in the vibrant city of Manchester, United Kingdom, I bring a deep understanding of local media trends and a passion for delivering visually compelling narratives that resonate with UK audiences. My work as a videographer has been recognized for its technical precision and artistic flair, making me an ideal candidate for projects in Manchester’s dynamic creative sector.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cinematic videography and motion graphics</w:t>
      </w:r>
    </w:p>
    <w:p>
      <w:pPr>
        <w:numPr>
          <w:ilvl w:val="0"/>
          <w:numId w:val="1001"/>
        </w:numPr>
        <w:pStyle w:val="Compact"/>
      </w:pPr>
      <w:r>
        <w:t xml:space="preserve">Proficient in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Crafting engaging video content tailored to UK market demands</w:t>
      </w:r>
    </w:p>
    <w:p>
      <w:pPr>
        <w:numPr>
          <w:ilvl w:val="0"/>
          <w:numId w:val="1001"/>
        </w:numPr>
        <w:pStyle w:val="Compact"/>
      </w:pPr>
      <w:r>
        <w:t xml:space="preserve">Experience with 4K/HD camera operation and drone filming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UK media regulations and production standards</w:t>
      </w:r>
    </w:p>
    <w:p>
      <w:pPr>
        <w:numPr>
          <w:ilvl w:val="0"/>
          <w:numId w:val="1001"/>
        </w:numPr>
        <w:pStyle w:val="Compact"/>
      </w:pPr>
      <w:r>
        <w:t xml:space="preserve">Collaborative team player with a focus on client satisfaction</w:t>
      </w:r>
    </w:p>
    <w:p>
      <w:pPr>
        <w:numPr>
          <w:ilvl w:val="0"/>
          <w:numId w:val="1001"/>
        </w:numPr>
        <w:pStyle w:val="Compact"/>
      </w:pPr>
      <w:r>
        <w:t xml:space="preserve">Videographer specializing in event, corporate, and documentary-style content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5aacbaae201fbf25f1196430e5e9d9b191bf2a"/>
    <w:p>
      <w:pPr>
        <w:pStyle w:val="Heading3"/>
      </w:pPr>
      <w:r>
        <w:t xml:space="preserve">Videographer | Manchester Creative Studio (UK)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50+ video projects, including corporate presentations, event coverage, and brand storytelling for clients across the United Kingdom Manchester area.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and organizations to create high-impact visual content that aligns with their marketing goals while maintaining a professional videographer standard.</w:t>
      </w:r>
    </w:p>
    <w:p>
      <w:pPr>
        <w:numPr>
          <w:ilvl w:val="0"/>
          <w:numId w:val="1002"/>
        </w:numPr>
        <w:pStyle w:val="Compact"/>
      </w:pPr>
      <w:r>
        <w:t xml:space="preserve">Utilized advanced editing techniques to enhance storytelling, ensuring videos met the expectations of UK audiences and industry benchmarks.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production, from pre-production planning to post-production delivery, leveraging expertise in Manchester’s media landscape.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studio’s reputation as a go-to videography service for events such as the Manchester International Festival and local community initiatives.</w:t>
      </w:r>
    </w:p>
    <w:bookmarkEnd w:id="22"/>
    <w:bookmarkStart w:id="23" w:name="X3387b6e7fdc53bb1aeb7f55e177dfdb35087b4b"/>
    <w:p>
      <w:pPr>
        <w:pStyle w:val="Heading3"/>
      </w:pPr>
      <w:r>
        <w:t xml:space="preserve">Freelance Videographer | United Kingdom Manchester</w:t>
      </w:r>
    </w:p>
    <w:p>
      <w:pPr>
        <w:pStyle w:val="FirstParagraph"/>
      </w:pPr>
      <w:r>
        <w:rPr>
          <w:iCs/>
          <w:i/>
        </w:rPr>
        <w:t xml:space="preserve">July 2016 – February 2019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to clients in Manchester, including weddings, product launches, and promotional videos for small-to-medium enterprises (SMEs).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that highlights the unique character of Manchester’s cultural and commercial environments.</w:t>
      </w:r>
    </w:p>
    <w:p>
      <w:pPr>
        <w:numPr>
          <w:ilvl w:val="0"/>
          <w:numId w:val="1003"/>
        </w:numPr>
        <w:pStyle w:val="Compact"/>
      </w:pPr>
      <w:r>
        <w:t xml:space="preserve">Maintained a high level of client satisfaction by delivering timely and cost-effective solutions tailored to individual needs.</w:t>
      </w:r>
    </w:p>
    <w:p>
      <w:pPr>
        <w:numPr>
          <w:ilvl w:val="0"/>
          <w:numId w:val="1003"/>
        </w:numPr>
        <w:pStyle w:val="Compact"/>
      </w:pPr>
      <w:r>
        <w:t xml:space="preserve">Partnered with local event planners and marketing agencies to expand reach within the UK market.</w:t>
      </w:r>
    </w:p>
    <w:bookmarkEnd w:id="23"/>
    <w:bookmarkStart w:id="24" w:name="Xe080cb2fba2e1781e0b722c745aa96ef3a32f80"/>
    <w:p>
      <w:pPr>
        <w:pStyle w:val="Heading3"/>
      </w:pPr>
      <w:r>
        <w:t xml:space="preserve">Assistant Videographer | Northern Lights Production (UK)</w:t>
      </w:r>
    </w:p>
    <w:p>
      <w:pPr>
        <w:pStyle w:val="FirstParagraph"/>
      </w:pPr>
      <w:r>
        <w:rPr>
          <w:iCs/>
          <w:i/>
        </w:rPr>
        <w:t xml:space="preserve">June 2014 – June 2016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content for documentaries, corporate videos, and live events in Manchester and beyond.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equipment such as RED KOMODO cameras, DJI drones, and professional lighting setups.</w:t>
      </w:r>
    </w:p>
    <w:p>
      <w:pPr>
        <w:numPr>
          <w:ilvl w:val="0"/>
          <w:numId w:val="1004"/>
        </w:numPr>
        <w:pStyle w:val="Compact"/>
      </w:pPr>
      <w:r>
        <w:t xml:space="preserve">Assisted in editing workflows using industry-standard software to ensure consistent quality across projects.</w:t>
      </w:r>
    </w:p>
    <w:p>
      <w:pPr>
        <w:numPr>
          <w:ilvl w:val="0"/>
          <w:numId w:val="1004"/>
        </w:numPr>
        <w:pStyle w:val="Compact"/>
      </w:pPr>
      <w:r>
        <w:t xml:space="preserve">Contributed to the production of award-winning videos recognized at national UK film festivals.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iCs/>
          <w:i/>
        </w:rPr>
        <w:t xml:space="preserve">Graduated: July 2014</w:t>
      </w:r>
    </w:p>
    <w:p>
      <w:pPr>
        <w:numPr>
          <w:ilvl w:val="0"/>
          <w:numId w:val="1005"/>
        </w:numPr>
        <w:pStyle w:val="Compact"/>
      </w:pPr>
      <w:r>
        <w:t xml:space="preserve">Courses included film theory, digital editing, and advanced videography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production companies in Manchester, gaining practical experience in the UK media industry.</w:t>
      </w:r>
    </w:p>
    <w:bookmarkEnd w:id="26"/>
    <w:bookmarkEnd w:id="27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As a dedicated videographer based in the United Kingdom Manchester, my portfolio showcases a wide range of work that reflects my commitment to excellence. Highlights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"Manchester Through the Lens"</w:t>
      </w:r>
      <w:r>
        <w:t xml:space="preserve">: A documentary series capturing the city’s cultural heritage and modern innovations, featured on BBC Northern Ireland.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"Corporate Chronicles"</w:t>
      </w:r>
      <w:r>
        <w:t xml:space="preserve">: A series of short films for Manchester-based SMEs, highlighting their stories and achievements through cinematic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Live Event Coverage</w:t>
      </w:r>
      <w:r>
        <w:t xml:space="preserve">: Captured key events such as the Manchester Pride Parade and the City Centre Music Festival, ensuring high-quality video content for broadcast and online platforms.</w:t>
      </w:r>
    </w:p>
    <w:p>
      <w:pPr>
        <w:pStyle w:val="FirstParagraph"/>
      </w:pPr>
      <w:r>
        <w:t xml:space="preserve">For a full overview of my work, please visit my online portfolio:</w:t>
      </w:r>
      <w:r>
        <w:t xml:space="preserve"> </w:t>
      </w:r>
      <w:hyperlink r:id="rId28">
        <w:r>
          <w:rPr>
            <w:rStyle w:val="Hyperlink"/>
          </w:rPr>
          <w:t xml:space="preserve">www.johndoevideography.com</w:t>
        </w:r>
      </w:hyperlink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drone videography and aerial cinematography, certified by the UK Civil Aviation Authority (CAA).</w:t>
      </w:r>
    </w:p>
    <w:p>
      <w:pPr>
        <w:numPr>
          <w:ilvl w:val="0"/>
          <w:numId w:val="1007"/>
        </w:numPr>
        <w:pStyle w:val="Compact"/>
      </w:pPr>
      <w:r>
        <w:t xml:space="preserve">Attended workshops on storytelling techniques for video content, hosted by the British Film Institute (BFI) in Manchester.</w:t>
      </w:r>
    </w:p>
    <w:p>
      <w:pPr>
        <w:numPr>
          <w:ilvl w:val="0"/>
          <w:numId w:val="1007"/>
        </w:numPr>
        <w:pStyle w:val="Compact"/>
      </w:pPr>
      <w:r>
        <w:t xml:space="preserve">Stayed updated on industry trends through memberships with the Association of Photographers and the Royal Television Society.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past clients and colleagues in the United Kingdom Manchester area.</w:t>
      </w:r>
    </w:p>
    <w:p>
      <w:pPr>
        <w:pStyle w:val="BodyText"/>
      </w:pPr>
      <w:r>
        <w:t xml:space="preserve">This resume is tailored for videographer roles in the United Kingdom Manchester region, emphasizing technical expertise, local industry knowledge, and a commitment to creating impactful visual content.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doe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doe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United Kingdom Manchester</dc:title>
  <dc:creator/>
  <dc:language>en</dc:language>
  <cp:keywords/>
  <dcterms:created xsi:type="dcterms:W3CDTF">2026-07-21T10:41:12Z</dcterms:created>
  <dcterms:modified xsi:type="dcterms:W3CDTF">2026-07-21T10:41:12Z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