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Pakistan</w:t>
      </w:r>
      <w:r>
        <w:t xml:space="preserve"> </w:t>
      </w:r>
      <w:r>
        <w:t xml:space="preserve">Karachi</w:t>
      </w:r>
    </w:p>
    <w:bookmarkStart w:id="34" w:name="web-designer-resume"/>
    <w:p>
      <w:pPr>
        <w:pStyle w:val="Heading1"/>
      </w:pPr>
      <w:r>
        <w:t xml:space="preserve">Web Designer Resume</w:t>
      </w:r>
    </w:p>
    <w:p>
      <w:pPr>
        <w:pStyle w:val="FirstParagraph"/>
      </w:pPr>
      <w:r>
        <w:rPr>
          <w:bCs/>
          <w:b/>
        </w:rPr>
        <w:t xml:space="preserve">Ayesha Khan</w:t>
      </w:r>
      <w:r>
        <w:br/>
      </w:r>
      <w:r>
        <w:t xml:space="preserve">Web Designer | Pakistan Karachi</w:t>
      </w:r>
      <w:r>
        <w:br/>
      </w:r>
      <w:r>
        <w:t xml:space="preserve">+92 300 1234567 | ayesha.khan.designer@gmail.com</w:t>
      </w:r>
      <w:r>
        <w:br/>
      </w:r>
      <w:r>
        <w:t xml:space="preserve">LinkedIn: linkedin.com/in/ayesha-khan-webdesigner | Portfolio: www.ayeshakhanwebdesigns.pk</w:t>
      </w:r>
    </w:p>
    <w:bookmarkStart w:id="20" w:name="professional-summary"/>
    <w:p>
      <w:pPr>
        <w:pStyle w:val="Heading2"/>
      </w:pPr>
      <w:r>
        <w:t xml:space="preserve">Professional Summary</w:t>
      </w:r>
    </w:p>
    <w:p>
      <w:pPr>
        <w:pStyle w:val="FirstParagraph"/>
      </w:pPr>
      <w:r>
        <w:t xml:space="preserve">A dedicated and innovative Web Designer with 5+ years of experience in creating visually appealing, user-centric websites tailored for the dynamic digital landscape of Pakistan Karachi. Specializing in responsive design, UX/UI optimization, and branding solutions for local businesses, startups, and international clients operating within the region. A strong advocate for leveraging web design to empower small enterprises in Karachi by enhancing their online presence and customer engagement. Proficient in modern design tools such as Figma, Adobe XD, and WordPress while staying updated with global trends to deliver cutting-edge solutions that align with the evolving needs of Pakistan's digital market.</w:t>
      </w:r>
    </w:p>
    <w:bookmarkEnd w:id="20"/>
    <w:bookmarkStart w:id="21"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Figma, Adobe XD, Sketch, Photoshop, Illustrator</w:t>
      </w:r>
    </w:p>
    <w:p>
      <w:pPr>
        <w:numPr>
          <w:ilvl w:val="0"/>
          <w:numId w:val="1001"/>
        </w:numPr>
        <w:pStyle w:val="Compact"/>
      </w:pPr>
      <w:r>
        <w:rPr>
          <w:bCs/>
          <w:b/>
        </w:rPr>
        <w:t xml:space="preserve">Coding Languages:</w:t>
      </w:r>
      <w:r>
        <w:t xml:space="preserve"> </w:t>
      </w:r>
      <w:r>
        <w:t xml:space="preserve">HTML5, CSS3 (Sass/SCSS), JavaScript (React.js/Node.js)</w:t>
      </w:r>
    </w:p>
    <w:p>
      <w:pPr>
        <w:numPr>
          <w:ilvl w:val="0"/>
          <w:numId w:val="1001"/>
        </w:numPr>
        <w:pStyle w:val="Compact"/>
      </w:pPr>
      <w:r>
        <w:rPr>
          <w:bCs/>
          <w:b/>
        </w:rPr>
        <w:t xml:space="preserve">Content Management Systems:</w:t>
      </w:r>
      <w:r>
        <w:t xml:space="preserve"> </w:t>
      </w:r>
      <w:r>
        <w:t xml:space="preserve">WordPress, Shopify</w:t>
      </w:r>
    </w:p>
    <w:p>
      <w:pPr>
        <w:numPr>
          <w:ilvl w:val="0"/>
          <w:numId w:val="1001"/>
        </w:numPr>
        <w:pStyle w:val="Compact"/>
      </w:pPr>
      <w:r>
        <w:rPr>
          <w:bCs/>
          <w:b/>
        </w:rPr>
        <w:t xml:space="preserve">E-Commerce Solutions:</w:t>
      </w:r>
      <w:r>
        <w:t xml:space="preserve"> </w:t>
      </w:r>
      <w:r>
        <w:t xml:space="preserve">WooCommerce, Magento</w:t>
      </w:r>
    </w:p>
    <w:p>
      <w:pPr>
        <w:numPr>
          <w:ilvl w:val="0"/>
          <w:numId w:val="1001"/>
        </w:numPr>
        <w:pStyle w:val="Compact"/>
      </w:pPr>
      <w:r>
        <w:rPr>
          <w:bCs/>
          <w:b/>
        </w:rPr>
        <w:t xml:space="preserve">User Experience:</w:t>
      </w:r>
      <w:r>
        <w:t xml:space="preserve"> </w:t>
      </w:r>
      <w:r>
        <w:t xml:space="preserve">Wireframing, User Testing, A/B Testing</w:t>
      </w:r>
    </w:p>
    <w:p>
      <w:pPr>
        <w:numPr>
          <w:ilvl w:val="0"/>
          <w:numId w:val="1001"/>
        </w:numPr>
        <w:pStyle w:val="Compact"/>
      </w:pPr>
      <w:r>
        <w:rPr>
          <w:bCs/>
          <w:b/>
        </w:rPr>
        <w:t xml:space="preserve">Project Management Tools:</w:t>
      </w:r>
      <w:r>
        <w:t xml:space="preserve"> </w:t>
      </w:r>
      <w:r>
        <w:t xml:space="preserve">Trello, Asana</w:t>
      </w:r>
    </w:p>
    <w:bookmarkEnd w:id="21"/>
    <w:bookmarkStart w:id="25" w:name="work-experience"/>
    <w:p>
      <w:pPr>
        <w:pStyle w:val="Heading2"/>
      </w:pPr>
      <w:r>
        <w:t xml:space="preserve">Work Experience</w:t>
      </w:r>
    </w:p>
    <w:bookmarkStart w:id="22" w:name="freelance-web-designer-pakistan-karachi"/>
    <w:p>
      <w:pPr>
        <w:pStyle w:val="Heading3"/>
      </w:pPr>
      <w:r>
        <w:t xml:space="preserve">Freelance Web Designer | Pakistan Karachi</w:t>
      </w:r>
    </w:p>
    <w:p>
      <w:pPr>
        <w:pStyle w:val="FirstParagraph"/>
      </w:pPr>
      <w:r>
        <w:rPr>
          <w:iCs/>
          <w:i/>
        </w:rPr>
        <w:t xml:space="preserve">January 2019 – Present</w:t>
      </w:r>
    </w:p>
    <w:p>
      <w:pPr>
        <w:numPr>
          <w:ilvl w:val="0"/>
          <w:numId w:val="1002"/>
        </w:numPr>
        <w:pStyle w:val="Compact"/>
      </w:pPr>
      <w:r>
        <w:t xml:space="preserve">Designed and developed over 50 websites for small businesses, NGOs, and startups in Karachi, focusing on creating mobile-friendly interfaces that enhance user experience.</w:t>
      </w:r>
    </w:p>
    <w:p>
      <w:pPr>
        <w:numPr>
          <w:ilvl w:val="0"/>
          <w:numId w:val="1002"/>
        </w:numPr>
        <w:pStyle w:val="Compact"/>
      </w:pPr>
      <w:r>
        <w:t xml:space="preserve">Collaborated with local clients to understand their brand identity and translated it into visually striking websites that reflect their values and goals.</w:t>
      </w:r>
    </w:p>
    <w:p>
      <w:pPr>
        <w:numPr>
          <w:ilvl w:val="0"/>
          <w:numId w:val="1002"/>
        </w:numPr>
        <w:pStyle w:val="Compact"/>
      </w:pPr>
      <w:r>
        <w:t xml:space="preserve">Implemented responsive design techniques to ensure optimal performance across all devices, significantly improving website traffic and engagement rates in Pakistan Karachi’s mobile-first market.</w:t>
      </w:r>
    </w:p>
    <w:p>
      <w:pPr>
        <w:numPr>
          <w:ilvl w:val="0"/>
          <w:numId w:val="1002"/>
        </w:numPr>
        <w:pStyle w:val="Compact"/>
      </w:pPr>
      <w:r>
        <w:t xml:space="preserve">Provided ongoing maintenance and updates for existing websites, ensuring they remain secure, functional, and aligned with evolving digital trends in the region.</w:t>
      </w:r>
    </w:p>
    <w:bookmarkEnd w:id="22"/>
    <w:bookmarkStart w:id="23" w:name="web-designer-karachi-digital-studio"/>
    <w:p>
      <w:pPr>
        <w:pStyle w:val="Heading3"/>
      </w:pPr>
      <w:r>
        <w:t xml:space="preserve">Web Designer | Karachi Digital Studio</w:t>
      </w:r>
    </w:p>
    <w:p>
      <w:pPr>
        <w:pStyle w:val="FirstParagraph"/>
      </w:pPr>
      <w:r>
        <w:rPr>
          <w:iCs/>
          <w:i/>
        </w:rPr>
        <w:t xml:space="preserve">June 2017 – December 2018</w:t>
      </w:r>
    </w:p>
    <w:p>
      <w:pPr>
        <w:numPr>
          <w:ilvl w:val="0"/>
          <w:numId w:val="1003"/>
        </w:numPr>
        <w:pStyle w:val="Compact"/>
      </w:pPr>
      <w:r>
        <w:t xml:space="preserve">Lead the design team in creating interactive websites for clients in sectors like education, healthcare, and retail within Pakistan Karachi.</w:t>
      </w:r>
    </w:p>
    <w:p>
      <w:pPr>
        <w:numPr>
          <w:ilvl w:val="0"/>
          <w:numId w:val="1003"/>
        </w:numPr>
        <w:pStyle w:val="Compact"/>
      </w:pPr>
      <w:r>
        <w:t xml:space="preserve">Developed custom WordPress themes and plugins to meet specific client requirements, reducing development time by 30%.</w:t>
      </w:r>
    </w:p>
    <w:p>
      <w:pPr>
        <w:numPr>
          <w:ilvl w:val="0"/>
          <w:numId w:val="1003"/>
        </w:numPr>
        <w:pStyle w:val="Compact"/>
      </w:pPr>
      <w:r>
        <w:t xml:space="preserve">Conducted user research and usability testing for local businesses to identify pain points and improve conversion rates on their websites.</w:t>
      </w:r>
    </w:p>
    <w:p>
      <w:pPr>
        <w:numPr>
          <w:ilvl w:val="0"/>
          <w:numId w:val="1003"/>
        </w:numPr>
        <w:pStyle w:val="Compact"/>
      </w:pPr>
      <w:r>
        <w:t xml:space="preserve">Partnered with developers to ensure seamless integration of design elements into functional web applications, supporting the growth of digital startups in Karachi.</w:t>
      </w:r>
    </w:p>
    <w:bookmarkEnd w:id="23"/>
    <w:bookmarkStart w:id="24" w:name="intern-web-designer-karachi-tech-hub"/>
    <w:p>
      <w:pPr>
        <w:pStyle w:val="Heading3"/>
      </w:pPr>
      <w:r>
        <w:t xml:space="preserve">Intern Web Designer | Karachi Tech Hub</w:t>
      </w:r>
    </w:p>
    <w:p>
      <w:pPr>
        <w:pStyle w:val="FirstParagraph"/>
      </w:pPr>
      <w:r>
        <w:rPr>
          <w:iCs/>
          <w:i/>
        </w:rPr>
        <w:t xml:space="preserve">January 2016 – May 2017</w:t>
      </w:r>
    </w:p>
    <w:p>
      <w:pPr>
        <w:numPr>
          <w:ilvl w:val="0"/>
          <w:numId w:val="1004"/>
        </w:numPr>
        <w:pStyle w:val="Compact"/>
      </w:pPr>
      <w:r>
        <w:t xml:space="preserve">Assisted senior designers in creating prototypes for web applications and landing pages, focusing on user-centric design principles.</w:t>
      </w:r>
    </w:p>
    <w:p>
      <w:pPr>
        <w:numPr>
          <w:ilvl w:val="0"/>
          <w:numId w:val="1004"/>
        </w:numPr>
        <w:pStyle w:val="Compact"/>
      </w:pPr>
      <w:r>
        <w:t xml:space="preserve">Contributed to the redesign of a local e-commerce platform, resulting in a 40% increase in user retention rates.</w:t>
      </w:r>
    </w:p>
    <w:p>
      <w:pPr>
        <w:numPr>
          <w:ilvl w:val="0"/>
          <w:numId w:val="1004"/>
        </w:numPr>
        <w:pStyle w:val="Compact"/>
      </w:pPr>
      <w:r>
        <w:t xml:space="preserve">Gained hands-on experience with tools like Sketch and Adobe XD, refining skills in creating high-fidelity mockups for web projects.</w:t>
      </w:r>
    </w:p>
    <w:bookmarkEnd w:id="24"/>
    <w:bookmarkEnd w:id="25"/>
    <w:bookmarkStart w:id="28" w:name="education"/>
    <w:p>
      <w:pPr>
        <w:pStyle w:val="Heading2"/>
      </w:pPr>
      <w:r>
        <w:t xml:space="preserve">Education</w:t>
      </w:r>
    </w:p>
    <w:bookmarkStart w:id="26" w:name="bachelor-of-science-in-graphic-design"/>
    <w:p>
      <w:pPr>
        <w:pStyle w:val="Heading3"/>
      </w:pPr>
      <w:r>
        <w:t xml:space="preserve">Bachelor of Science in Graphic Design</w:t>
      </w:r>
    </w:p>
    <w:p>
      <w:pPr>
        <w:pStyle w:val="FirstParagraph"/>
      </w:pPr>
      <w:r>
        <w:rPr>
          <w:iCs/>
          <w:i/>
        </w:rPr>
        <w:t xml:space="preserve">University of Karachi | 2014 – 2018</w:t>
      </w:r>
    </w:p>
    <w:p>
      <w:pPr>
        <w:numPr>
          <w:ilvl w:val="0"/>
          <w:numId w:val="1005"/>
        </w:numPr>
        <w:pStyle w:val="Compact"/>
      </w:pPr>
      <w:r>
        <w:t xml:space="preserve">Gained foundational knowledge in digital design, typography, and branding.</w:t>
      </w:r>
    </w:p>
    <w:p>
      <w:pPr>
        <w:numPr>
          <w:ilvl w:val="0"/>
          <w:numId w:val="1005"/>
        </w:numPr>
        <w:pStyle w:val="Compact"/>
      </w:pPr>
      <w:r>
        <w:t xml:space="preserve">Completed a final project on "Designing a Web Platform for Local Artisans in Karachi," which won an award for innovation in user experience.</w:t>
      </w:r>
    </w:p>
    <w:bookmarkEnd w:id="26"/>
    <w:bookmarkStart w:id="27" w:name="certification-web-design-development"/>
    <w:p>
      <w:pPr>
        <w:pStyle w:val="Heading3"/>
      </w:pPr>
      <w:r>
        <w:t xml:space="preserve">Certification: Web Design &amp; Development</w:t>
      </w:r>
    </w:p>
    <w:p>
      <w:pPr>
        <w:pStyle w:val="FirstParagraph"/>
      </w:pPr>
      <w:r>
        <w:rPr>
          <w:iCs/>
          <w:i/>
        </w:rPr>
        <w:t xml:space="preserve">Coursera | 2018</w:t>
      </w:r>
    </w:p>
    <w:bookmarkEnd w:id="27"/>
    <w:bookmarkEnd w:id="28"/>
    <w:bookmarkStart w:id="29" w:name="projects-portfolio"/>
    <w:p>
      <w:pPr>
        <w:pStyle w:val="Heading2"/>
      </w:pPr>
      <w:r>
        <w:t xml:space="preserve">Projects &amp; Portfolio</w:t>
      </w:r>
    </w:p>
    <w:p>
      <w:pPr>
        <w:numPr>
          <w:ilvl w:val="0"/>
          <w:numId w:val="1006"/>
        </w:numPr>
        <w:pStyle w:val="Compact"/>
      </w:pPr>
      <w:r>
        <w:rPr>
          <w:bCs/>
          <w:b/>
        </w:rPr>
        <w:t xml:space="preserve">Karachi Foodie Guide:</w:t>
      </w:r>
      <w:r>
        <w:t xml:space="preserve"> </w:t>
      </w:r>
      <w:r>
        <w:t xml:space="preserve">A responsive website for a local food delivery startup, featuring a user-friendly menu system and real-time tracking. The project was recognized by the Karachi Chamber of Commerce as an example of successful digital transformation.</w:t>
      </w:r>
    </w:p>
    <w:p>
      <w:pPr>
        <w:numPr>
          <w:ilvl w:val="0"/>
          <w:numId w:val="1006"/>
        </w:numPr>
        <w:pStyle w:val="Compact"/>
      </w:pPr>
      <w:r>
        <w:rPr>
          <w:bCs/>
          <w:b/>
        </w:rPr>
        <w:t xml:space="preserve">Pakistani Artisan Marketplace:</w:t>
      </w:r>
      <w:r>
        <w:t xml:space="preserve"> </w:t>
      </w:r>
      <w:r>
        <w:t xml:space="preserve">Designed an e-commerce platform to showcase handmade products from artisans across Pakistan. The site increased sales for participating businesses by 25% within six months.</w:t>
      </w:r>
    </w:p>
    <w:p>
      <w:pPr>
        <w:numPr>
          <w:ilvl w:val="0"/>
          <w:numId w:val="1006"/>
        </w:numPr>
        <w:pStyle w:val="Compact"/>
      </w:pPr>
      <w:r>
        <w:rPr>
          <w:bCs/>
          <w:b/>
        </w:rPr>
        <w:t xml:space="preserve">Karachi Tech Conference Landing Page:</w:t>
      </w:r>
      <w:r>
        <w:t xml:space="preserve"> </w:t>
      </w:r>
      <w:r>
        <w:t xml:space="preserve">Created a visually engaging landing page for a regional tech conference, driving over 10,000 registrations and establishing the event as a key networking hub in Pakistan Karachi.</w:t>
      </w:r>
    </w:p>
    <w:bookmarkEnd w:id="29"/>
    <w:bookmarkStart w:id="30" w:name="certifications-training"/>
    <w:p>
      <w:pPr>
        <w:pStyle w:val="Heading2"/>
      </w:pPr>
      <w:r>
        <w:t xml:space="preserve">Certifications &amp; Training</w:t>
      </w:r>
    </w:p>
    <w:p>
      <w:pPr>
        <w:numPr>
          <w:ilvl w:val="0"/>
          <w:numId w:val="1007"/>
        </w:numPr>
        <w:pStyle w:val="Compact"/>
      </w:pPr>
      <w:r>
        <w:t xml:space="preserve">Google Analytics Certification | 2019</w:t>
      </w:r>
    </w:p>
    <w:p>
      <w:pPr>
        <w:numPr>
          <w:ilvl w:val="0"/>
          <w:numId w:val="1007"/>
        </w:numPr>
        <w:pStyle w:val="Compact"/>
      </w:pPr>
      <w:r>
        <w:t xml:space="preserve">Adobe Certified Expert (ACE) in Photoshop &amp; Illustrator | 2018</w:t>
      </w:r>
    </w:p>
    <w:p>
      <w:pPr>
        <w:numPr>
          <w:ilvl w:val="0"/>
          <w:numId w:val="1007"/>
        </w:numPr>
        <w:pStyle w:val="Compact"/>
      </w:pPr>
      <w:r>
        <w:t xml:space="preserve">UX Design Course (Coursera) | 2017</w:t>
      </w:r>
    </w:p>
    <w:bookmarkEnd w:id="30"/>
    <w:bookmarkStart w:id="31"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Urdu (Native), English (Fluent), Arabic (Basic)</w:t>
      </w:r>
    </w:p>
    <w:p>
      <w:pPr>
        <w:numPr>
          <w:ilvl w:val="0"/>
          <w:numId w:val="1008"/>
        </w:numPr>
        <w:pStyle w:val="Compact"/>
      </w:pPr>
      <w:r>
        <w:rPr>
          <w:bCs/>
          <w:b/>
        </w:rPr>
        <w:t xml:space="preserve">Soft Skills:</w:t>
      </w:r>
      <w:r>
        <w:t xml:space="preserve"> </w:t>
      </w:r>
      <w:r>
        <w:t xml:space="preserve">Client Relationship Management, Team Collaboration, Time Management, Problem Solving</w:t>
      </w:r>
    </w:p>
    <w:bookmarkEnd w:id="31"/>
    <w:bookmarkStart w:id="32" w:name="professional-affiliations"/>
    <w:p>
      <w:pPr>
        <w:pStyle w:val="Heading2"/>
      </w:pPr>
      <w:r>
        <w:t xml:space="preserve">Professional Affiliations</w:t>
      </w:r>
    </w:p>
    <w:p>
      <w:pPr>
        <w:numPr>
          <w:ilvl w:val="0"/>
          <w:numId w:val="1009"/>
        </w:numPr>
        <w:pStyle w:val="Compact"/>
      </w:pPr>
      <w:r>
        <w:t xml:space="preserve">Pakistan Web Designers Association (PWDA) | Member since 2019</w:t>
      </w:r>
    </w:p>
    <w:p>
      <w:pPr>
        <w:numPr>
          <w:ilvl w:val="0"/>
          <w:numId w:val="1009"/>
        </w:numPr>
        <w:pStyle w:val="Compact"/>
      </w:pPr>
      <w:r>
        <w:t xml:space="preserve">Karachi Digital Marketing Society | Active Contributor</w:t>
      </w:r>
    </w:p>
    <w:bookmarkEnd w:id="32"/>
    <w:bookmarkStart w:id="33" w:name="additional-information"/>
    <w:p>
      <w:pPr>
        <w:pStyle w:val="Heading2"/>
      </w:pPr>
      <w:r>
        <w:t xml:space="preserve">Additional Information</w:t>
      </w:r>
    </w:p>
    <w:p>
      <w:pPr>
        <w:pStyle w:val="FirstParagraph"/>
      </w:pPr>
      <w:r>
        <w:t xml:space="preserve">This Web Designer Resume is tailored for the competitive market in Pakistan Karachi, emphasizing local expertise and a deep understanding of the region's digital needs. The focus on user-centered design, responsive layouts, and cost-effective solutions ensures alignment with the goals of businesses operating in this vibrant city. With a strong portfolio of projects that have positively impacted local enterprises, this resume highlights the ability to deliver results that resonate with the cultural and technological landscape of Pakistan Karachi.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Pakistan Karachi</dc:title>
  <dc:creator/>
  <dc:language>en</dc:language>
  <cp:keywords/>
  <dcterms:created xsi:type="dcterms:W3CDTF">2026-07-21T04:33:03Z</dcterms:created>
  <dcterms:modified xsi:type="dcterms:W3CDTF">2026-07-21T04:33:03Z</dcterms:modified>
</cp:coreProperties>
</file>

<file path=docProps/custom.xml><?xml version="1.0" encoding="utf-8"?>
<Properties xmlns="http://schemas.openxmlformats.org/officeDocument/2006/custom-properties" xmlns:vt="http://schemas.openxmlformats.org/officeDocument/2006/docPropsVTypes"/>
</file>